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871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180" w:beforeAutospacing="0" w:after="180" w:afterAutospacing="0" w:line="432" w:lineRule="auto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44"/>
          <w:szCs w:val="44"/>
          <w:shd w:val="clear" w:fill="FFFFFF"/>
        </w:rPr>
        <w:t>授权委托书</w:t>
      </w:r>
    </w:p>
    <w:p w14:paraId="4D52F3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三明顺通机动车安全技术检测有限公司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2BD085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竞价单位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的法定代表人，现委托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为我方代理人。代理人根据授权，以我方名义参加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三明顺通机动车安全技术检测有限公司废旧设备处置项目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报价、后续业务联系、合同签订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有关事宜，其法律后果由我方承担。</w:t>
      </w:r>
    </w:p>
    <w:p w14:paraId="605F45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代理人无转委托权。</w:t>
      </w:r>
      <w:bookmarkStart w:id="0" w:name="_GoBack"/>
      <w:bookmarkEnd w:id="0"/>
    </w:p>
    <w:p w14:paraId="26C3B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 </w:t>
      </w:r>
    </w:p>
    <w:p w14:paraId="716519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 性别：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 w14:paraId="72E262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 w14:paraId="027B63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</w:p>
    <w:p w14:paraId="1AAA0B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 w14:paraId="620AD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4BD8E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 w:firstLine="12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竞价单位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：(盖单位公章)</w:t>
      </w:r>
    </w:p>
    <w:p w14:paraId="51F95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   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法定代表人：（签字或盖章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） </w:t>
      </w:r>
    </w:p>
    <w:p w14:paraId="78242E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432" w:lineRule="auto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   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     月  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GU0MTFhOGJjODAyYTNiOWQ2NTk5YmQ3NTEwZDEifQ=="/>
  </w:docVars>
  <w:rsids>
    <w:rsidRoot w:val="00000000"/>
    <w:rsid w:val="00BB0C5D"/>
    <w:rsid w:val="03436A1C"/>
    <w:rsid w:val="09DF5D49"/>
    <w:rsid w:val="0C165978"/>
    <w:rsid w:val="11EE5C04"/>
    <w:rsid w:val="126D772C"/>
    <w:rsid w:val="15DC55A7"/>
    <w:rsid w:val="186F0662"/>
    <w:rsid w:val="18EB6809"/>
    <w:rsid w:val="1921252D"/>
    <w:rsid w:val="19252E17"/>
    <w:rsid w:val="1A0A6ADF"/>
    <w:rsid w:val="1CB239A6"/>
    <w:rsid w:val="1EE7155B"/>
    <w:rsid w:val="21123465"/>
    <w:rsid w:val="2121676D"/>
    <w:rsid w:val="24281C9E"/>
    <w:rsid w:val="25BD5C53"/>
    <w:rsid w:val="280B0C6C"/>
    <w:rsid w:val="29135626"/>
    <w:rsid w:val="2BBE2604"/>
    <w:rsid w:val="2F7D1FF5"/>
    <w:rsid w:val="30636DF6"/>
    <w:rsid w:val="35824FED"/>
    <w:rsid w:val="37643E3A"/>
    <w:rsid w:val="390809A5"/>
    <w:rsid w:val="3B976210"/>
    <w:rsid w:val="3F443CF9"/>
    <w:rsid w:val="406F0B8C"/>
    <w:rsid w:val="40A61E9E"/>
    <w:rsid w:val="40E51385"/>
    <w:rsid w:val="41033D74"/>
    <w:rsid w:val="420314B8"/>
    <w:rsid w:val="42D17576"/>
    <w:rsid w:val="433C2DDE"/>
    <w:rsid w:val="43FE11C8"/>
    <w:rsid w:val="448F77DA"/>
    <w:rsid w:val="44C95B61"/>
    <w:rsid w:val="45164BA8"/>
    <w:rsid w:val="45380502"/>
    <w:rsid w:val="468C78A5"/>
    <w:rsid w:val="46C3375C"/>
    <w:rsid w:val="46FA1BB7"/>
    <w:rsid w:val="4794166F"/>
    <w:rsid w:val="488B24B5"/>
    <w:rsid w:val="49EA0B21"/>
    <w:rsid w:val="4D237A41"/>
    <w:rsid w:val="508F4D5B"/>
    <w:rsid w:val="535A1C86"/>
    <w:rsid w:val="54BC7911"/>
    <w:rsid w:val="579612A3"/>
    <w:rsid w:val="59A2384E"/>
    <w:rsid w:val="5A5E687C"/>
    <w:rsid w:val="5AC37B34"/>
    <w:rsid w:val="5C9D3BA7"/>
    <w:rsid w:val="60A270F1"/>
    <w:rsid w:val="61C53DD1"/>
    <w:rsid w:val="65E42137"/>
    <w:rsid w:val="65F44B99"/>
    <w:rsid w:val="67F050DD"/>
    <w:rsid w:val="69600955"/>
    <w:rsid w:val="69F816F0"/>
    <w:rsid w:val="6CF00E34"/>
    <w:rsid w:val="6F697BA6"/>
    <w:rsid w:val="703A2174"/>
    <w:rsid w:val="75993A79"/>
    <w:rsid w:val="78D35BC6"/>
    <w:rsid w:val="7F053FEA"/>
    <w:rsid w:val="7F7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490F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2490F8"/>
      <w:u w:val="none"/>
    </w:rPr>
  </w:style>
  <w:style w:type="character" w:styleId="10">
    <w:name w:val="HTML Code"/>
    <w:basedOn w:val="4"/>
    <w:qFormat/>
    <w:uiPriority w:val="0"/>
    <w:rPr>
      <w:rFonts w:hint="eastAsia" w:ascii="微软雅黑" w:hAnsi="微软雅黑" w:eastAsia="微软雅黑" w:cs="微软雅黑"/>
      <w:sz w:val="18"/>
      <w:szCs w:val="18"/>
    </w:rPr>
  </w:style>
  <w:style w:type="character" w:styleId="11">
    <w:name w:val="HTML Cite"/>
    <w:basedOn w:val="4"/>
    <w:qFormat/>
    <w:uiPriority w:val="0"/>
  </w:style>
  <w:style w:type="character" w:customStyle="1" w:styleId="12">
    <w:name w:val="w32"/>
    <w:basedOn w:val="4"/>
    <w:uiPriority w:val="0"/>
  </w:style>
  <w:style w:type="character" w:customStyle="1" w:styleId="13">
    <w:name w:val="drapbtn"/>
    <w:basedOn w:val="4"/>
    <w:qFormat/>
    <w:uiPriority w:val="0"/>
  </w:style>
  <w:style w:type="character" w:customStyle="1" w:styleId="14">
    <w:name w:val="cy"/>
    <w:basedOn w:val="4"/>
    <w:qFormat/>
    <w:uiPriority w:val="0"/>
  </w:style>
  <w:style w:type="character" w:customStyle="1" w:styleId="15">
    <w:name w:val="icontext2"/>
    <w:basedOn w:val="4"/>
    <w:qFormat/>
    <w:uiPriority w:val="0"/>
  </w:style>
  <w:style w:type="character" w:customStyle="1" w:styleId="16">
    <w:name w:val="iconline2"/>
    <w:basedOn w:val="4"/>
    <w:qFormat/>
    <w:uiPriority w:val="0"/>
  </w:style>
  <w:style w:type="character" w:customStyle="1" w:styleId="17">
    <w:name w:val="cdropleft"/>
    <w:basedOn w:val="4"/>
    <w:qFormat/>
    <w:uiPriority w:val="0"/>
  </w:style>
  <w:style w:type="character" w:customStyle="1" w:styleId="18">
    <w:name w:val="button"/>
    <w:basedOn w:val="4"/>
    <w:qFormat/>
    <w:uiPriority w:val="0"/>
  </w:style>
  <w:style w:type="character" w:customStyle="1" w:styleId="19">
    <w:name w:val="icontext1"/>
    <w:basedOn w:val="4"/>
    <w:qFormat/>
    <w:uiPriority w:val="0"/>
  </w:style>
  <w:style w:type="character" w:customStyle="1" w:styleId="20">
    <w:name w:val="icontext11"/>
    <w:basedOn w:val="4"/>
    <w:qFormat/>
    <w:uiPriority w:val="0"/>
  </w:style>
  <w:style w:type="character" w:customStyle="1" w:styleId="21">
    <w:name w:val="icontext12"/>
    <w:basedOn w:val="4"/>
    <w:qFormat/>
    <w:uiPriority w:val="0"/>
  </w:style>
  <w:style w:type="character" w:customStyle="1" w:styleId="22">
    <w:name w:val="icontext3"/>
    <w:basedOn w:val="4"/>
    <w:qFormat/>
    <w:uiPriority w:val="0"/>
  </w:style>
  <w:style w:type="character" w:customStyle="1" w:styleId="23">
    <w:name w:val="pagechatarealistclose_box"/>
    <w:basedOn w:val="4"/>
    <w:qFormat/>
    <w:uiPriority w:val="0"/>
  </w:style>
  <w:style w:type="character" w:customStyle="1" w:styleId="24">
    <w:name w:val="pagechatarealistclose_box1"/>
    <w:basedOn w:val="4"/>
    <w:qFormat/>
    <w:uiPriority w:val="0"/>
  </w:style>
  <w:style w:type="character" w:customStyle="1" w:styleId="25">
    <w:name w:val="ico1655"/>
    <w:basedOn w:val="4"/>
    <w:qFormat/>
    <w:uiPriority w:val="0"/>
  </w:style>
  <w:style w:type="character" w:customStyle="1" w:styleId="26">
    <w:name w:val="ico1656"/>
    <w:basedOn w:val="4"/>
    <w:qFormat/>
    <w:uiPriority w:val="0"/>
  </w:style>
  <w:style w:type="character" w:customStyle="1" w:styleId="27">
    <w:name w:val="first-child"/>
    <w:basedOn w:val="4"/>
    <w:qFormat/>
    <w:uiPriority w:val="0"/>
  </w:style>
  <w:style w:type="character" w:customStyle="1" w:styleId="28">
    <w:name w:val="hilite6"/>
    <w:basedOn w:val="4"/>
    <w:qFormat/>
    <w:uiPriority w:val="0"/>
    <w:rPr>
      <w:color w:val="FFFFFF"/>
      <w:shd w:val="clear" w:fill="666666"/>
    </w:rPr>
  </w:style>
  <w:style w:type="character" w:customStyle="1" w:styleId="29">
    <w:name w:val="after"/>
    <w:basedOn w:val="4"/>
    <w:qFormat/>
    <w:uiPriority w:val="0"/>
    <w:rPr>
      <w:sz w:val="0"/>
      <w:szCs w:val="0"/>
    </w:rPr>
  </w:style>
  <w:style w:type="character" w:customStyle="1" w:styleId="30">
    <w:name w:val="tmpztreemove_arrow"/>
    <w:basedOn w:val="4"/>
    <w:qFormat/>
    <w:uiPriority w:val="0"/>
  </w:style>
  <w:style w:type="character" w:customStyle="1" w:styleId="31">
    <w:name w:val="associateddata"/>
    <w:basedOn w:val="4"/>
    <w:qFormat/>
    <w:uiPriority w:val="0"/>
    <w:rPr>
      <w:shd w:val="clear" w:fill="50A6F9"/>
    </w:rPr>
  </w:style>
  <w:style w:type="character" w:customStyle="1" w:styleId="32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33">
    <w:name w:val="active7"/>
    <w:basedOn w:val="4"/>
    <w:qFormat/>
    <w:uiPriority w:val="0"/>
    <w:rPr>
      <w:color w:val="00FF00"/>
      <w:shd w:val="clear" w:fill="111111"/>
    </w:rPr>
  </w:style>
  <w:style w:type="character" w:customStyle="1" w:styleId="34">
    <w:name w:val="choosename"/>
    <w:basedOn w:val="4"/>
    <w:qFormat/>
    <w:uiPriority w:val="0"/>
  </w:style>
  <w:style w:type="character" w:customStyle="1" w:styleId="35">
    <w:name w:val="cdropright"/>
    <w:basedOn w:val="4"/>
    <w:qFormat/>
    <w:uiPriority w:val="0"/>
  </w:style>
  <w:style w:type="character" w:customStyle="1" w:styleId="36">
    <w:name w:val="index_logo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2022-09-05T02:32:00Z</dcterms:created>
  <dc:creator>admin</dc:creator>
  <cp:lastModifiedBy>韩斯宁</cp:lastModifiedBy>
  <dcterms:modified xsi:type="dcterms:W3CDTF">2025-06-06T01:57:04Z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A2AF57E8090C420D98B38520896E9A61</vt:lpwstr>
  </property>
  <property fmtid="{D5CDD505-2E9C-101B-9397-08002B2CF9AE}" pid="4" name="KSOTemplateDocerSaveRecord">
    <vt:lpwstr>eyJoZGlkIjoiYzgxNGU0MTFhOGJjODAyYTNiOWQ2NTk5YmQ3NTEwZDEiLCJ1c2VySWQiOiIxMDE0MDQ1MzMwIn0=</vt:lpwstr>
  </property>
</Properties>
</file>