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8"/>
          <w:szCs w:val="48"/>
        </w:rPr>
      </w:pPr>
      <w:r>
        <w:rPr>
          <w:rFonts w:hint="eastAsia" w:ascii="宋体" w:hAnsi="宋体" w:eastAsia="宋体"/>
          <w:b/>
          <w:bCs/>
          <w:sz w:val="48"/>
          <w:szCs w:val="48"/>
        </w:rPr>
        <w:t>租赁意向书</w:t>
      </w:r>
    </w:p>
    <w:p>
      <w:pPr>
        <w:jc w:val="center"/>
        <w:rPr>
          <w:rFonts w:ascii="宋体" w:hAnsi="宋体" w:eastAsia="宋体"/>
          <w:b/>
          <w:bCs/>
          <w:sz w:val="48"/>
          <w:szCs w:val="48"/>
        </w:rPr>
      </w:pPr>
    </w:p>
    <w:p>
      <w:pPr>
        <w:jc w:val="left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出租方（以下简称甲方）：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三明交运投资发展有限公司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通讯地址：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三明市三元区工业南路8</w:t>
      </w:r>
      <w:r>
        <w:rPr>
          <w:rFonts w:ascii="仿宋" w:hAnsi="仿宋" w:eastAsia="仿宋"/>
          <w:sz w:val="30"/>
          <w:szCs w:val="30"/>
        </w:rPr>
        <w:t>9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邮编：3</w:t>
      </w:r>
      <w:r>
        <w:rPr>
          <w:rFonts w:ascii="仿宋" w:hAnsi="仿宋" w:eastAsia="仿宋"/>
          <w:sz w:val="30"/>
          <w:szCs w:val="30"/>
        </w:rPr>
        <w:t>65000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联系电话：0</w:t>
      </w:r>
      <w:r>
        <w:rPr>
          <w:rFonts w:ascii="仿宋" w:hAnsi="仿宋" w:eastAsia="仿宋"/>
          <w:sz w:val="30"/>
          <w:szCs w:val="30"/>
        </w:rPr>
        <w:t>598-7999916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承租方（以下简称乙方）：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通讯地址：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身份证号：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面积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乙方意向承租甲方开发之</w:t>
      </w:r>
      <w:r>
        <w:rPr>
          <w:rFonts w:hint="eastAsia" w:ascii="仿宋" w:hAnsi="仿宋" w:eastAsia="仿宋"/>
          <w:sz w:val="30"/>
          <w:szCs w:val="30"/>
          <w:u w:val="single"/>
        </w:rPr>
        <w:t>三元区城关桥西侧月美食城 5#负一层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  <w:u w:val="single"/>
        </w:rPr>
        <w:t>号</w:t>
      </w:r>
      <w:r>
        <w:rPr>
          <w:rFonts w:hint="eastAsia" w:ascii="仿宋" w:hAnsi="仿宋" w:eastAsia="仿宋"/>
          <w:sz w:val="30"/>
          <w:szCs w:val="30"/>
        </w:rPr>
        <w:t>商铺，该商铺建筑面积为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17.5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</w:rPr>
        <w:t>㎡</w:t>
      </w:r>
      <w:r>
        <w:rPr>
          <w:rFonts w:hint="eastAsia" w:ascii="仿宋" w:hAnsi="仿宋" w:eastAsia="仿宋"/>
          <w:sz w:val="30"/>
          <w:szCs w:val="30"/>
        </w:rPr>
        <w:t>，该面积为暂测面积，最终将以签订正式租赁合同时的实测建筑面积为准。</w:t>
      </w: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价格</w:t>
      </w:r>
    </w:p>
    <w:p>
      <w:pPr>
        <w:pStyle w:val="6"/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该商铺租赁费为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700</w:t>
      </w:r>
      <w:r>
        <w:rPr>
          <w:rFonts w:hint="eastAsia" w:ascii="仿宋" w:hAnsi="仿宋" w:eastAsia="仿宋"/>
          <w:sz w:val="30"/>
          <w:szCs w:val="30"/>
        </w:rPr>
        <w:t>元/月，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管理费用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300</w:t>
      </w:r>
      <w:r>
        <w:rPr>
          <w:rFonts w:hint="eastAsia" w:ascii="仿宋" w:hAnsi="仿宋" w:eastAsia="仿宋"/>
          <w:sz w:val="30"/>
          <w:szCs w:val="30"/>
          <w:u w:val="none"/>
        </w:rPr>
        <w:t>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</w:t>
      </w:r>
      <w:r>
        <w:rPr>
          <w:rFonts w:hint="eastAsia" w:ascii="仿宋" w:hAnsi="仿宋" w:eastAsia="仿宋"/>
          <w:sz w:val="30"/>
          <w:szCs w:val="30"/>
        </w:rPr>
        <w:t>月（不含水电费）。</w:t>
      </w:r>
    </w:p>
    <w:p>
      <w:pPr>
        <w:pStyle w:val="6"/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月租金合计为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1000</w:t>
      </w:r>
      <w:r>
        <w:rPr>
          <w:rFonts w:hint="eastAsia" w:ascii="仿宋" w:hAnsi="仿宋" w:eastAsia="仿宋"/>
          <w:sz w:val="30"/>
          <w:szCs w:val="30"/>
        </w:rPr>
        <w:t>元,</w:t>
      </w:r>
      <w:r>
        <w:rPr>
          <w:rFonts w:ascii="仿宋" w:hAnsi="仿宋" w:eastAsia="仿宋"/>
          <w:sz w:val="30"/>
          <w:szCs w:val="30"/>
        </w:rPr>
        <w:t>(</w:t>
      </w:r>
      <w:r>
        <w:rPr>
          <w:rFonts w:hint="eastAsia" w:ascii="仿宋" w:hAnsi="仿宋" w:eastAsia="仿宋"/>
          <w:sz w:val="30"/>
          <w:szCs w:val="30"/>
        </w:rPr>
        <w:t>大写</w:t>
      </w:r>
      <w:r>
        <w:rPr>
          <w:rFonts w:ascii="仿宋" w:hAnsi="仿宋" w:eastAsia="仿宋"/>
          <w:sz w:val="30"/>
          <w:szCs w:val="30"/>
        </w:rPr>
        <w:t>: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壹</w:t>
      </w:r>
      <w:r>
        <w:rPr>
          <w:rFonts w:hint="eastAsia" w:ascii="仿宋" w:hAnsi="仿宋" w:eastAsia="仿宋"/>
          <w:sz w:val="30"/>
          <w:szCs w:val="30"/>
          <w:u w:val="single"/>
        </w:rPr>
        <w:t>仟元整</w:t>
      </w:r>
      <w:r>
        <w:rPr>
          <w:rFonts w:hint="eastAsia" w:ascii="仿宋" w:hAnsi="仿宋" w:eastAsia="仿宋"/>
          <w:sz w:val="30"/>
          <w:szCs w:val="30"/>
        </w:rPr>
        <w:t>)。</w:t>
      </w: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租赁期为1年，自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日。</w:t>
      </w: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租金付款方式：</w:t>
      </w:r>
      <w:r>
        <w:rPr>
          <w:rFonts w:hint="eastAsia" w:ascii="仿宋_GB2312" w:hAnsi="仿宋_GB2312" w:eastAsia="仿宋_GB2312" w:cs="仿宋_GB2312"/>
          <w:sz w:val="28"/>
          <w:szCs w:val="28"/>
        </w:rPr>
        <w:t>乙方租赁商铺需向甲方缴纳履约保证金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3000</w:t>
      </w:r>
      <w:r>
        <w:rPr>
          <w:rFonts w:hint="eastAsia" w:ascii="仿宋" w:hAnsi="仿宋" w:eastAsia="仿宋"/>
          <w:sz w:val="30"/>
          <w:szCs w:val="30"/>
        </w:rPr>
        <w:t>元。按每月支付一次的方式，每次提前</w:t>
      </w:r>
      <w:r>
        <w:rPr>
          <w:rFonts w:ascii="仿宋" w:hAnsi="仿宋" w:eastAsia="仿宋"/>
          <w:sz w:val="30"/>
          <w:szCs w:val="30"/>
        </w:rPr>
        <w:t>15</w:t>
      </w:r>
      <w:r>
        <w:rPr>
          <w:rFonts w:hint="eastAsia" w:ascii="仿宋" w:hAnsi="仿宋" w:eastAsia="仿宋"/>
          <w:sz w:val="30"/>
          <w:szCs w:val="30"/>
        </w:rPr>
        <w:t>天支付下一期租金。</w:t>
      </w: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诚意金</w:t>
      </w:r>
      <w:bookmarkStart w:id="1" w:name="_GoBack"/>
      <w:bookmarkEnd w:id="1"/>
    </w:p>
    <w:p>
      <w:pPr>
        <w:pStyle w:val="6"/>
        <w:numPr>
          <w:ilvl w:val="0"/>
          <w:numId w:val="2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乙方在签署本意向书同时缴纳诚意金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val="en-US" w:eastAsia="zh-CN"/>
        </w:rPr>
        <w:t>2</w:t>
      </w:r>
      <w:r>
        <w:rPr>
          <w:rFonts w:ascii="仿宋" w:hAnsi="仿宋" w:eastAsia="仿宋"/>
          <w:b/>
          <w:bCs/>
          <w:sz w:val="30"/>
          <w:szCs w:val="30"/>
          <w:u w:val="single"/>
        </w:rPr>
        <w:t>000</w:t>
      </w:r>
      <w:r>
        <w:rPr>
          <w:rFonts w:hint="eastAsia" w:ascii="仿宋" w:hAnsi="仿宋" w:eastAsia="仿宋"/>
          <w:b/>
          <w:bCs/>
          <w:sz w:val="30"/>
          <w:szCs w:val="30"/>
        </w:rPr>
        <w:t>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b/>
          <w:bCs/>
          <w:sz w:val="30"/>
          <w:szCs w:val="30"/>
        </w:rPr>
        <w:t>大写：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val="en-US" w:eastAsia="zh-CN"/>
        </w:rPr>
        <w:t>贰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仟</w:t>
      </w:r>
      <w:r>
        <w:rPr>
          <w:rFonts w:hint="eastAsia" w:ascii="仿宋" w:hAnsi="仿宋" w:eastAsia="仿宋"/>
          <w:b/>
          <w:bCs/>
          <w:sz w:val="30"/>
          <w:szCs w:val="30"/>
        </w:rPr>
        <w:t>元整</w:t>
      </w:r>
      <w:r>
        <w:rPr>
          <w:rFonts w:hint="eastAsia" w:ascii="仿宋" w:hAnsi="仿宋" w:eastAsia="仿宋"/>
          <w:sz w:val="30"/>
          <w:szCs w:val="30"/>
        </w:rPr>
        <w:t>），该诚意金在签署《月光美食城档口（店铺）租赁协议书》后自动转为该合同中规定的履约保证金局部。</w:t>
      </w:r>
    </w:p>
    <w:p>
      <w:pPr>
        <w:pStyle w:val="6"/>
        <w:numPr>
          <w:ilvl w:val="0"/>
          <w:numId w:val="2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bookmarkStart w:id="0" w:name="_Hlk117062430"/>
      <w:r>
        <w:rPr>
          <w:rFonts w:hint="eastAsia" w:ascii="仿宋" w:hAnsi="仿宋" w:eastAsia="仿宋"/>
          <w:sz w:val="30"/>
          <w:szCs w:val="30"/>
        </w:rPr>
        <w:t>乙方在签订本意向书后</w:t>
      </w:r>
      <w:bookmarkEnd w:id="0"/>
      <w:r>
        <w:rPr>
          <w:rFonts w:hint="eastAsia" w:ascii="仿宋" w:hAnsi="仿宋" w:eastAsia="仿宋"/>
          <w:sz w:val="30"/>
          <w:szCs w:val="30"/>
        </w:rPr>
        <w:t>，假设有两家以上商户租赁该商铺，甲方有权决定承租方。</w:t>
      </w:r>
    </w:p>
    <w:p>
      <w:pPr>
        <w:pStyle w:val="6"/>
        <w:numPr>
          <w:ilvl w:val="0"/>
          <w:numId w:val="2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乙方在签订本意向书后，在招租项目中标，需在甲方通知的期限内，与甲方签订《月光美食城档口（店铺）租赁协议书》及相关文件，否则甲方有权另行出租该商铺，且诚意金不予返还。</w:t>
      </w:r>
    </w:p>
    <w:p>
      <w:pPr>
        <w:pStyle w:val="6"/>
        <w:numPr>
          <w:ilvl w:val="0"/>
          <w:numId w:val="2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乙方在签订本意向书后，未中标，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将</w:t>
      </w:r>
      <w:r>
        <w:rPr>
          <w:rFonts w:hint="eastAsia" w:ascii="仿宋" w:hAnsi="仿宋" w:eastAsia="仿宋"/>
          <w:sz w:val="30"/>
          <w:szCs w:val="30"/>
        </w:rPr>
        <w:t>无息等额返还诚意金。</w:t>
      </w: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本意向书一式两份，其中甲方壹份，乙方壹份，两份具有同等法律效力。</w:t>
      </w: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本意向书自甲乙双方签字、盖章后生效。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  <w:sectPr>
          <w:type w:val="continuous"/>
          <w:pgSz w:w="11906" w:h="16838"/>
          <w:pgMar w:top="1440" w:right="1474" w:bottom="1440" w:left="1588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甲方：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经办人：</w:t>
      </w:r>
    </w:p>
    <w:p>
      <w:pPr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乙方：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授权代表：</w:t>
      </w:r>
    </w:p>
    <w:p>
      <w:pPr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ind w:firstLine="600"/>
        <w:jc w:val="left"/>
        <w:rPr>
          <w:rFonts w:ascii="仿宋" w:hAnsi="仿宋" w:eastAsia="仿宋"/>
          <w:sz w:val="30"/>
          <w:szCs w:val="30"/>
        </w:rPr>
        <w:sectPr>
          <w:type w:val="continuous"/>
          <w:pgSz w:w="11906" w:h="16838"/>
          <w:pgMar w:top="1440" w:right="1474" w:bottom="1440" w:left="1588" w:header="851" w:footer="992" w:gutter="0"/>
          <w:cols w:space="425" w:num="2"/>
          <w:docGrid w:type="lines" w:linePitch="312" w:charSpace="0"/>
        </w:sectPr>
      </w:pPr>
    </w:p>
    <w:p>
      <w:pPr>
        <w:ind w:firstLine="600"/>
        <w:jc w:val="left"/>
        <w:rPr>
          <w:rFonts w:ascii="仿宋" w:hAnsi="仿宋" w:eastAsia="仿宋"/>
          <w:sz w:val="30"/>
          <w:szCs w:val="30"/>
        </w:rPr>
      </w:pPr>
    </w:p>
    <w:sectPr>
      <w:type w:val="continuous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A155A"/>
    <w:multiLevelType w:val="multilevel"/>
    <w:tmpl w:val="654A155A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5DB12A2"/>
    <w:multiLevelType w:val="multilevel"/>
    <w:tmpl w:val="75DB12A2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xNmE5NWY0MjFjYzJkZTMxNGIzMjA3YzA0NDJkZTgifQ=="/>
  </w:docVars>
  <w:rsids>
    <w:rsidRoot w:val="00B621F1"/>
    <w:rsid w:val="00021615"/>
    <w:rsid w:val="000320E3"/>
    <w:rsid w:val="00075696"/>
    <w:rsid w:val="000831E0"/>
    <w:rsid w:val="00085A25"/>
    <w:rsid w:val="000874EA"/>
    <w:rsid w:val="000A3E68"/>
    <w:rsid w:val="000B368C"/>
    <w:rsid w:val="000B527A"/>
    <w:rsid w:val="000C59E0"/>
    <w:rsid w:val="000E5EC0"/>
    <w:rsid w:val="000F7B59"/>
    <w:rsid w:val="0010038E"/>
    <w:rsid w:val="00113A0B"/>
    <w:rsid w:val="00114858"/>
    <w:rsid w:val="00115356"/>
    <w:rsid w:val="00122819"/>
    <w:rsid w:val="00131DEC"/>
    <w:rsid w:val="00131F45"/>
    <w:rsid w:val="001538EE"/>
    <w:rsid w:val="0018085B"/>
    <w:rsid w:val="001B0FEF"/>
    <w:rsid w:val="001B4BE6"/>
    <w:rsid w:val="001B7811"/>
    <w:rsid w:val="001C15A0"/>
    <w:rsid w:val="001D7FC5"/>
    <w:rsid w:val="001E5EC6"/>
    <w:rsid w:val="001F060F"/>
    <w:rsid w:val="001F36D2"/>
    <w:rsid w:val="00211F45"/>
    <w:rsid w:val="00221C73"/>
    <w:rsid w:val="00240C4A"/>
    <w:rsid w:val="00243760"/>
    <w:rsid w:val="00250D4D"/>
    <w:rsid w:val="00267B11"/>
    <w:rsid w:val="002769FA"/>
    <w:rsid w:val="002926BC"/>
    <w:rsid w:val="002B0B71"/>
    <w:rsid w:val="002B140F"/>
    <w:rsid w:val="002C789D"/>
    <w:rsid w:val="002F475E"/>
    <w:rsid w:val="00301B61"/>
    <w:rsid w:val="00306EC1"/>
    <w:rsid w:val="003164E2"/>
    <w:rsid w:val="00322F84"/>
    <w:rsid w:val="003232F3"/>
    <w:rsid w:val="0035372C"/>
    <w:rsid w:val="00357670"/>
    <w:rsid w:val="00376F59"/>
    <w:rsid w:val="00380BB7"/>
    <w:rsid w:val="0038627A"/>
    <w:rsid w:val="00394CEC"/>
    <w:rsid w:val="003D4945"/>
    <w:rsid w:val="004671EE"/>
    <w:rsid w:val="004914B7"/>
    <w:rsid w:val="004A0A8F"/>
    <w:rsid w:val="004A0B8A"/>
    <w:rsid w:val="004B7B7D"/>
    <w:rsid w:val="004C70B5"/>
    <w:rsid w:val="004E0BC6"/>
    <w:rsid w:val="004E419C"/>
    <w:rsid w:val="00534ED3"/>
    <w:rsid w:val="0056314C"/>
    <w:rsid w:val="00571D8D"/>
    <w:rsid w:val="005865BE"/>
    <w:rsid w:val="005D4301"/>
    <w:rsid w:val="005F2E94"/>
    <w:rsid w:val="005F3D25"/>
    <w:rsid w:val="005F4609"/>
    <w:rsid w:val="00601A41"/>
    <w:rsid w:val="00613798"/>
    <w:rsid w:val="00623463"/>
    <w:rsid w:val="00632C89"/>
    <w:rsid w:val="00632D48"/>
    <w:rsid w:val="00644C14"/>
    <w:rsid w:val="006B06EA"/>
    <w:rsid w:val="006F36FC"/>
    <w:rsid w:val="006F7FE6"/>
    <w:rsid w:val="00706F4C"/>
    <w:rsid w:val="007431F0"/>
    <w:rsid w:val="0077539F"/>
    <w:rsid w:val="007A20E7"/>
    <w:rsid w:val="007D42E5"/>
    <w:rsid w:val="007D5EF4"/>
    <w:rsid w:val="00810246"/>
    <w:rsid w:val="00823325"/>
    <w:rsid w:val="00837852"/>
    <w:rsid w:val="00884958"/>
    <w:rsid w:val="00894130"/>
    <w:rsid w:val="008A74C8"/>
    <w:rsid w:val="008E32A0"/>
    <w:rsid w:val="00934440"/>
    <w:rsid w:val="009370CD"/>
    <w:rsid w:val="009470B3"/>
    <w:rsid w:val="00965518"/>
    <w:rsid w:val="00974F3B"/>
    <w:rsid w:val="00976D38"/>
    <w:rsid w:val="00977367"/>
    <w:rsid w:val="009851C7"/>
    <w:rsid w:val="009904F2"/>
    <w:rsid w:val="009A404D"/>
    <w:rsid w:val="009D3622"/>
    <w:rsid w:val="009F0004"/>
    <w:rsid w:val="00A05BD4"/>
    <w:rsid w:val="00A20542"/>
    <w:rsid w:val="00AC1280"/>
    <w:rsid w:val="00AF22B1"/>
    <w:rsid w:val="00AF7390"/>
    <w:rsid w:val="00B1640E"/>
    <w:rsid w:val="00B2643D"/>
    <w:rsid w:val="00B621F1"/>
    <w:rsid w:val="00B63519"/>
    <w:rsid w:val="00B64D2F"/>
    <w:rsid w:val="00B66367"/>
    <w:rsid w:val="00B66D9C"/>
    <w:rsid w:val="00B808AA"/>
    <w:rsid w:val="00B83EB3"/>
    <w:rsid w:val="00B9391A"/>
    <w:rsid w:val="00BA21A9"/>
    <w:rsid w:val="00BD4C5C"/>
    <w:rsid w:val="00BE0F57"/>
    <w:rsid w:val="00BE51BE"/>
    <w:rsid w:val="00C14D4F"/>
    <w:rsid w:val="00C24A49"/>
    <w:rsid w:val="00C37F42"/>
    <w:rsid w:val="00C622DC"/>
    <w:rsid w:val="00C67A2A"/>
    <w:rsid w:val="00C76572"/>
    <w:rsid w:val="00C94617"/>
    <w:rsid w:val="00CB4CB9"/>
    <w:rsid w:val="00CC342E"/>
    <w:rsid w:val="00CD4AB2"/>
    <w:rsid w:val="00CD5171"/>
    <w:rsid w:val="00D12476"/>
    <w:rsid w:val="00D31286"/>
    <w:rsid w:val="00D32905"/>
    <w:rsid w:val="00D52771"/>
    <w:rsid w:val="00D53DEA"/>
    <w:rsid w:val="00D8488E"/>
    <w:rsid w:val="00DB227C"/>
    <w:rsid w:val="00E25256"/>
    <w:rsid w:val="00E3070B"/>
    <w:rsid w:val="00E30E1B"/>
    <w:rsid w:val="00E35FFC"/>
    <w:rsid w:val="00E4021C"/>
    <w:rsid w:val="00E66FAB"/>
    <w:rsid w:val="00E860D5"/>
    <w:rsid w:val="00EB2EAA"/>
    <w:rsid w:val="00EC2715"/>
    <w:rsid w:val="00EC5F19"/>
    <w:rsid w:val="00EC6135"/>
    <w:rsid w:val="00ED0052"/>
    <w:rsid w:val="00F07739"/>
    <w:rsid w:val="00F17972"/>
    <w:rsid w:val="00F20E49"/>
    <w:rsid w:val="00F430AD"/>
    <w:rsid w:val="00F47F38"/>
    <w:rsid w:val="00FA269D"/>
    <w:rsid w:val="00FA3C80"/>
    <w:rsid w:val="00FC3672"/>
    <w:rsid w:val="00FF53DC"/>
    <w:rsid w:val="29E670F3"/>
    <w:rsid w:val="48A8592D"/>
    <w:rsid w:val="72C33D62"/>
    <w:rsid w:val="7970726D"/>
    <w:rsid w:val="7C0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600</Characters>
  <Lines>5</Lines>
  <Paragraphs>1</Paragraphs>
  <TotalTime>7</TotalTime>
  <ScaleCrop>false</ScaleCrop>
  <LinksUpToDate>false</LinksUpToDate>
  <CharactersWithSpaces>704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2022-10-18T00:34:00Z</dcterms:created>
  <dc:creator>赖彩珍</dc:creator>
  <cp:lastModifiedBy>dxl</cp:lastModifiedBy>
  <cp:lastPrinted>2024-05-15T07:28:00Z</cp:lastPrinted>
  <dcterms:modified xsi:type="dcterms:W3CDTF">2024-05-15T08:54:13Z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5F12991BCC304CBEA80A2D510A449B12_13</vt:lpwstr>
  </property>
</Properties>
</file>