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180" w:beforeAutospacing="0" w:after="180" w:afterAutospacing="0" w:line="420" w:lineRule="atLeast"/>
        <w:ind w:left="180" w:right="180"/>
        <w:jc w:val="both"/>
        <w:outlineLvl w:val="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附件1：</w:t>
      </w:r>
    </w:p>
    <w:p>
      <w:pPr>
        <w:pStyle w:val="3"/>
        <w:numPr>
          <w:ilvl w:val="0"/>
          <w:numId w:val="0"/>
        </w:numPr>
        <w:jc w:val="center"/>
        <w:rPr>
          <w:rFonts w:hint="eastAsia" w:ascii="仿宋_GB2312" w:eastAsia="仿宋_GB2312"/>
          <w:b w:val="0"/>
          <w:sz w:val="36"/>
          <w:lang w:eastAsia="zh-CN"/>
        </w:rPr>
      </w:pPr>
      <w:bookmarkStart w:id="0" w:name="_Toc959277045"/>
      <w:r>
        <w:rPr>
          <w:rFonts w:hint="eastAsia" w:ascii="仿宋_GB2312" w:eastAsia="仿宋_GB2312"/>
          <w:bCs/>
          <w:sz w:val="36"/>
        </w:rPr>
        <w:t>询价邀请</w:t>
      </w:r>
      <w:bookmarkEnd w:id="0"/>
      <w:r>
        <w:rPr>
          <w:rFonts w:hint="eastAsia" w:ascii="仿宋_GB2312" w:eastAsia="仿宋_GB2312"/>
          <w:bCs/>
          <w:sz w:val="36"/>
          <w:lang w:eastAsia="zh-CN"/>
        </w:rPr>
        <w:t>函</w:t>
      </w:r>
    </w:p>
    <w:p>
      <w:pPr>
        <w:tabs>
          <w:tab w:val="left" w:pos="868"/>
        </w:tabs>
        <w:rPr>
          <w:rFonts w:hint="eastAsia" w:ascii="仿宋_GB2312" w:eastAsia="仿宋_GB2312"/>
          <w:b/>
          <w:sz w:val="36"/>
        </w:rPr>
      </w:pPr>
    </w:p>
    <w:p>
      <w:pPr>
        <w:spacing w:line="360" w:lineRule="auto"/>
        <w:ind w:firstLine="480" w:firstLineChars="200"/>
        <w:rPr>
          <w:rFonts w:ascii="宋体" w:hAnsi="宋体"/>
          <w:sz w:val="24"/>
        </w:rPr>
      </w:pPr>
      <w:r>
        <w:rPr>
          <w:rFonts w:hint="eastAsia" w:ascii="宋体" w:hAnsi="宋体" w:cs="宋体"/>
          <w:kern w:val="0"/>
          <w:sz w:val="24"/>
        </w:rPr>
        <w:t>三明市人民政府国有资产管理监督委员会</w:t>
      </w:r>
      <w:r>
        <w:rPr>
          <w:rFonts w:hint="eastAsia" w:ascii="宋体" w:hAnsi="宋体" w:eastAsia="宋体" w:cs="宋体"/>
          <w:kern w:val="0"/>
          <w:sz w:val="24"/>
        </w:rPr>
        <w:t>采用</w:t>
      </w:r>
      <w:r>
        <w:rPr>
          <w:rFonts w:ascii="宋体" w:hAnsi="宋体" w:cs="宋体"/>
          <w:kern w:val="0"/>
          <w:sz w:val="22"/>
          <w:u w:val="single"/>
        </w:rPr>
        <w:t>询价采购</w:t>
      </w:r>
      <w:r>
        <w:rPr>
          <w:rFonts w:ascii="宋体" w:hAnsi="宋体" w:cs="宋体"/>
          <w:kern w:val="0"/>
          <w:sz w:val="22"/>
        </w:rPr>
        <w:t>方式</w:t>
      </w:r>
      <w:r>
        <w:rPr>
          <w:rFonts w:hint="eastAsia" w:ascii="宋体" w:hAnsi="宋体" w:cs="宋体"/>
          <w:kern w:val="0"/>
          <w:sz w:val="22"/>
        </w:rPr>
        <w:t>对</w:t>
      </w:r>
      <w:r>
        <w:rPr>
          <w:rFonts w:hint="eastAsia" w:ascii="宋体" w:hAnsi="宋体" w:cs="宋体"/>
          <w:kern w:val="0"/>
          <w:sz w:val="22"/>
          <w:u w:val="single"/>
          <w:lang w:eastAsia="zh-CN"/>
        </w:rPr>
        <w:t>三沙同城公交线路</w:t>
      </w:r>
      <w:r>
        <w:rPr>
          <w:rFonts w:hint="eastAsia" w:ascii="宋体" w:hAnsi="宋体" w:cs="宋体"/>
          <w:kern w:val="0"/>
          <w:sz w:val="22"/>
          <w:u w:val="single"/>
          <w:lang w:val="en-US" w:eastAsia="zh-CN"/>
        </w:rPr>
        <w:t>2023年度</w:t>
      </w:r>
      <w:r>
        <w:rPr>
          <w:rFonts w:hint="eastAsia" w:ascii="宋体" w:hAnsi="宋体" w:cs="宋体"/>
          <w:kern w:val="0"/>
          <w:sz w:val="22"/>
          <w:u w:val="single"/>
          <w:lang w:eastAsia="zh-CN"/>
        </w:rPr>
        <w:t>公益化运营造成的减收情况专项审计</w:t>
      </w:r>
      <w:r>
        <w:rPr>
          <w:rFonts w:ascii="宋体" w:hAnsi="宋体" w:cs="宋体"/>
          <w:kern w:val="0"/>
          <w:sz w:val="22"/>
        </w:rPr>
        <w:t>（以下简称：“本项目”）</w:t>
      </w:r>
      <w:r>
        <w:rPr>
          <w:rFonts w:hint="eastAsia" w:ascii="宋体" w:hAnsi="宋体" w:eastAsia="宋体" w:cs="Times New Roman"/>
          <w:sz w:val="24"/>
          <w:lang w:eastAsia="zh-CN"/>
        </w:rPr>
        <w:t>进行</w:t>
      </w:r>
      <w:r>
        <w:rPr>
          <w:rFonts w:hint="eastAsia" w:ascii="宋体" w:hAnsi="宋体" w:eastAsia="宋体" w:cs="Times New Roman"/>
          <w:sz w:val="24"/>
        </w:rPr>
        <w:t>招标</w:t>
      </w:r>
      <w:r>
        <w:rPr>
          <w:rFonts w:hint="eastAsia" w:ascii="宋体" w:hAnsi="宋体"/>
          <w:sz w:val="24"/>
        </w:rPr>
        <w:t>。现欢迎符合相应资格条件的供应商前来提交密封的响应文件。</w:t>
      </w:r>
    </w:p>
    <w:p>
      <w:pPr>
        <w:tabs>
          <w:tab w:val="left" w:pos="868"/>
        </w:tabs>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询价内容及要求</w:t>
      </w:r>
    </w:p>
    <w:tbl>
      <w:tblPr>
        <w:tblStyle w:val="6"/>
        <w:tblW w:w="9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895"/>
        <w:gridCol w:w="478"/>
        <w:gridCol w:w="2031"/>
        <w:gridCol w:w="1160"/>
        <w:gridCol w:w="968"/>
        <w:gridCol w:w="1186"/>
        <w:gridCol w:w="1009"/>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17" w:type="dxa"/>
            <w:noWrap w:val="0"/>
            <w:vAlign w:val="top"/>
          </w:tcPr>
          <w:p>
            <w:pPr>
              <w:spacing w:line="360" w:lineRule="auto"/>
              <w:jc w:val="center"/>
              <w:rPr>
                <w:rFonts w:ascii="宋体" w:hAnsi="宋体"/>
                <w:b/>
                <w:bCs/>
                <w:sz w:val="24"/>
              </w:rPr>
            </w:pPr>
            <w:r>
              <w:rPr>
                <w:rFonts w:hint="eastAsia" w:ascii="宋体" w:hAnsi="宋体"/>
                <w:b/>
                <w:bCs/>
                <w:sz w:val="24"/>
              </w:rPr>
              <w:t>合同包号</w:t>
            </w:r>
          </w:p>
        </w:tc>
        <w:tc>
          <w:tcPr>
            <w:tcW w:w="1895" w:type="dxa"/>
            <w:noWrap w:val="0"/>
            <w:vAlign w:val="center"/>
          </w:tcPr>
          <w:p>
            <w:pPr>
              <w:spacing w:line="360" w:lineRule="auto"/>
              <w:ind w:left="44"/>
              <w:jc w:val="center"/>
              <w:rPr>
                <w:rFonts w:ascii="宋体" w:hAnsi="宋体"/>
                <w:b/>
                <w:bCs/>
                <w:sz w:val="24"/>
              </w:rPr>
            </w:pPr>
            <w:r>
              <w:rPr>
                <w:rFonts w:hint="eastAsia" w:ascii="宋体" w:hAnsi="宋体"/>
                <w:b/>
                <w:bCs/>
                <w:sz w:val="24"/>
              </w:rPr>
              <w:t>项目名称</w:t>
            </w:r>
          </w:p>
        </w:tc>
        <w:tc>
          <w:tcPr>
            <w:tcW w:w="478" w:type="dxa"/>
            <w:noWrap w:val="0"/>
            <w:vAlign w:val="center"/>
          </w:tcPr>
          <w:p>
            <w:pPr>
              <w:spacing w:line="360" w:lineRule="auto"/>
              <w:jc w:val="center"/>
              <w:rPr>
                <w:rFonts w:ascii="宋体" w:hAnsi="宋体"/>
                <w:b/>
                <w:bCs/>
                <w:sz w:val="24"/>
              </w:rPr>
            </w:pPr>
            <w:r>
              <w:rPr>
                <w:rFonts w:hint="eastAsia" w:ascii="宋体" w:hAnsi="宋体"/>
                <w:b/>
                <w:bCs/>
                <w:sz w:val="24"/>
              </w:rPr>
              <w:t>数量</w:t>
            </w:r>
          </w:p>
        </w:tc>
        <w:tc>
          <w:tcPr>
            <w:tcW w:w="2031" w:type="dxa"/>
            <w:noWrap w:val="0"/>
            <w:vAlign w:val="center"/>
          </w:tcPr>
          <w:p>
            <w:pPr>
              <w:spacing w:line="360" w:lineRule="auto"/>
              <w:jc w:val="center"/>
              <w:rPr>
                <w:rFonts w:ascii="宋体" w:hAnsi="宋体"/>
                <w:b/>
                <w:bCs/>
                <w:sz w:val="24"/>
              </w:rPr>
            </w:pPr>
            <w:r>
              <w:rPr>
                <w:rFonts w:hint="eastAsia" w:ascii="宋体" w:hAnsi="宋体"/>
                <w:b/>
                <w:bCs/>
                <w:sz w:val="24"/>
              </w:rPr>
              <w:t>简要技术指标</w:t>
            </w:r>
          </w:p>
        </w:tc>
        <w:tc>
          <w:tcPr>
            <w:tcW w:w="1160" w:type="dxa"/>
            <w:noWrap w:val="0"/>
            <w:vAlign w:val="center"/>
          </w:tcPr>
          <w:p>
            <w:pPr>
              <w:spacing w:line="360" w:lineRule="auto"/>
              <w:jc w:val="center"/>
              <w:rPr>
                <w:rFonts w:ascii="宋体" w:hAnsi="宋体"/>
                <w:b/>
                <w:bCs/>
                <w:sz w:val="24"/>
              </w:rPr>
            </w:pPr>
            <w:r>
              <w:rPr>
                <w:rFonts w:hint="eastAsia" w:ascii="宋体" w:hAnsi="宋体"/>
                <w:b/>
                <w:bCs/>
                <w:sz w:val="24"/>
              </w:rPr>
              <w:t>采购单位</w:t>
            </w:r>
          </w:p>
        </w:tc>
        <w:tc>
          <w:tcPr>
            <w:tcW w:w="968" w:type="dxa"/>
            <w:noWrap w:val="0"/>
            <w:vAlign w:val="center"/>
          </w:tcPr>
          <w:p>
            <w:pPr>
              <w:spacing w:line="360" w:lineRule="auto"/>
              <w:jc w:val="center"/>
              <w:rPr>
                <w:rFonts w:hint="eastAsia" w:ascii="宋体" w:hAnsi="宋体"/>
                <w:b/>
                <w:bCs/>
                <w:sz w:val="24"/>
              </w:rPr>
            </w:pPr>
            <w:r>
              <w:rPr>
                <w:rFonts w:hint="eastAsia" w:ascii="宋体" w:hAnsi="宋体"/>
                <w:b/>
                <w:bCs/>
                <w:sz w:val="24"/>
              </w:rPr>
              <w:t>联系</w:t>
            </w:r>
          </w:p>
          <w:p>
            <w:pPr>
              <w:spacing w:line="360" w:lineRule="auto"/>
              <w:jc w:val="center"/>
              <w:rPr>
                <w:rFonts w:ascii="宋体" w:hAnsi="宋体"/>
                <w:b/>
                <w:bCs/>
                <w:sz w:val="24"/>
              </w:rPr>
            </w:pPr>
            <w:r>
              <w:rPr>
                <w:rFonts w:hint="eastAsia" w:ascii="宋体" w:hAnsi="宋体"/>
                <w:b/>
                <w:bCs/>
                <w:sz w:val="24"/>
              </w:rPr>
              <w:t>方式</w:t>
            </w:r>
          </w:p>
        </w:tc>
        <w:tc>
          <w:tcPr>
            <w:tcW w:w="1186" w:type="dxa"/>
            <w:noWrap w:val="0"/>
            <w:vAlign w:val="center"/>
          </w:tcPr>
          <w:p>
            <w:pPr>
              <w:spacing w:line="460" w:lineRule="exact"/>
              <w:jc w:val="center"/>
              <w:rPr>
                <w:rFonts w:hint="eastAsia" w:ascii="宋体" w:hAnsi="宋体"/>
                <w:b/>
                <w:sz w:val="24"/>
                <w:szCs w:val="24"/>
              </w:rPr>
            </w:pPr>
            <w:r>
              <w:rPr>
                <w:rFonts w:hint="eastAsia" w:ascii="宋体" w:hAnsi="宋体"/>
                <w:b/>
                <w:sz w:val="24"/>
                <w:szCs w:val="24"/>
              </w:rPr>
              <w:t>最高限价</w:t>
            </w:r>
          </w:p>
          <w:p>
            <w:pPr>
              <w:spacing w:line="360" w:lineRule="auto"/>
              <w:jc w:val="center"/>
            </w:pPr>
            <w:r>
              <w:rPr>
                <w:rFonts w:hint="eastAsia" w:ascii="宋体" w:hAnsi="宋体"/>
                <w:b/>
                <w:sz w:val="21"/>
                <w:szCs w:val="21"/>
              </w:rPr>
              <w:t>（元）</w:t>
            </w:r>
          </w:p>
        </w:tc>
        <w:tc>
          <w:tcPr>
            <w:tcW w:w="1009" w:type="dxa"/>
            <w:noWrap w:val="0"/>
            <w:vAlign w:val="center"/>
          </w:tcPr>
          <w:p>
            <w:pPr>
              <w:spacing w:line="360" w:lineRule="auto"/>
              <w:jc w:val="center"/>
              <w:rPr>
                <w:rFonts w:hint="eastAsia" w:ascii="宋体" w:hAnsi="宋体"/>
                <w:b/>
                <w:sz w:val="24"/>
              </w:rPr>
            </w:pPr>
            <w:r>
              <w:rPr>
                <w:rFonts w:hint="eastAsia" w:ascii="宋体" w:hAnsi="宋体"/>
                <w:b/>
                <w:sz w:val="24"/>
              </w:rPr>
              <w:t>投标</w:t>
            </w:r>
          </w:p>
          <w:p>
            <w:pPr>
              <w:spacing w:line="360" w:lineRule="auto"/>
              <w:jc w:val="center"/>
              <w:rPr>
                <w:rFonts w:hint="eastAsia"/>
              </w:rPr>
            </w:pPr>
            <w:r>
              <w:rPr>
                <w:rFonts w:hint="eastAsia" w:ascii="宋体" w:hAnsi="宋体"/>
                <w:b/>
                <w:sz w:val="24"/>
              </w:rPr>
              <w:t>保证金</w:t>
            </w:r>
          </w:p>
        </w:tc>
        <w:tc>
          <w:tcPr>
            <w:tcW w:w="501" w:type="dxa"/>
            <w:noWrap w:val="0"/>
            <w:vAlign w:val="center"/>
          </w:tcPr>
          <w:p>
            <w:pPr>
              <w:spacing w:line="360" w:lineRule="auto"/>
              <w:jc w:val="center"/>
              <w:rPr>
                <w:rFonts w:hint="eastAsia"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6" w:hRule="atLeast"/>
          <w:jc w:val="center"/>
        </w:trPr>
        <w:tc>
          <w:tcPr>
            <w:tcW w:w="717" w:type="dxa"/>
            <w:noWrap w:val="0"/>
            <w:vAlign w:val="center"/>
          </w:tcPr>
          <w:p>
            <w:pPr>
              <w:spacing w:line="360" w:lineRule="auto"/>
              <w:jc w:val="center"/>
              <w:rPr>
                <w:rFonts w:hint="eastAsia" w:ascii="宋体" w:hAnsi="宋体"/>
                <w:sz w:val="21"/>
                <w:szCs w:val="21"/>
              </w:rPr>
            </w:pPr>
            <w:r>
              <w:rPr>
                <w:rFonts w:hint="eastAsia" w:ascii="宋体" w:hAnsi="宋体"/>
                <w:sz w:val="21"/>
                <w:szCs w:val="21"/>
              </w:rPr>
              <w:t>1</w:t>
            </w:r>
          </w:p>
        </w:tc>
        <w:tc>
          <w:tcPr>
            <w:tcW w:w="1895" w:type="dxa"/>
            <w:noWrap w:val="0"/>
            <w:vAlign w:val="center"/>
          </w:tcPr>
          <w:p>
            <w:pPr>
              <w:spacing w:line="360" w:lineRule="auto"/>
              <w:jc w:val="center"/>
              <w:rPr>
                <w:rFonts w:hint="eastAsia" w:ascii="宋体" w:hAnsi="宋体"/>
                <w:sz w:val="21"/>
                <w:szCs w:val="21"/>
              </w:rPr>
            </w:pPr>
            <w:r>
              <w:rPr>
                <w:rFonts w:hint="eastAsia" w:ascii="宋体" w:hAnsi="宋体" w:cs="宋体"/>
                <w:kern w:val="0"/>
                <w:sz w:val="21"/>
                <w:szCs w:val="21"/>
                <w:u w:val="none"/>
                <w:lang w:eastAsia="zh-CN"/>
              </w:rPr>
              <w:t>三沙同城公交线路</w:t>
            </w:r>
            <w:r>
              <w:rPr>
                <w:rFonts w:hint="eastAsia" w:ascii="宋体" w:hAnsi="宋体" w:cs="宋体"/>
                <w:kern w:val="0"/>
                <w:sz w:val="21"/>
                <w:szCs w:val="21"/>
                <w:u w:val="none"/>
                <w:lang w:val="en-US" w:eastAsia="zh-CN"/>
              </w:rPr>
              <w:t>2023年度</w:t>
            </w:r>
            <w:r>
              <w:rPr>
                <w:rFonts w:hint="eastAsia" w:ascii="宋体" w:hAnsi="宋体" w:cs="宋体"/>
                <w:kern w:val="0"/>
                <w:sz w:val="21"/>
                <w:szCs w:val="21"/>
                <w:u w:val="none"/>
                <w:lang w:eastAsia="zh-CN"/>
              </w:rPr>
              <w:t>公益化运营造成的减收情况专项审计</w:t>
            </w:r>
          </w:p>
        </w:tc>
        <w:tc>
          <w:tcPr>
            <w:tcW w:w="478" w:type="dxa"/>
            <w:noWrap w:val="0"/>
            <w:vAlign w:val="center"/>
          </w:tcPr>
          <w:p>
            <w:pPr>
              <w:spacing w:line="360" w:lineRule="auto"/>
              <w:jc w:val="center"/>
              <w:rPr>
                <w:rFonts w:hint="eastAsia" w:ascii="宋体" w:hAnsi="宋体"/>
                <w:sz w:val="21"/>
                <w:szCs w:val="21"/>
              </w:rPr>
            </w:pPr>
            <w:r>
              <w:rPr>
                <w:rFonts w:hint="eastAsia" w:ascii="宋体" w:hAnsi="宋体"/>
                <w:sz w:val="21"/>
                <w:szCs w:val="21"/>
              </w:rPr>
              <w:t>1</w:t>
            </w:r>
          </w:p>
        </w:tc>
        <w:tc>
          <w:tcPr>
            <w:tcW w:w="2031" w:type="dxa"/>
            <w:noWrap w:val="0"/>
            <w:vAlign w:val="center"/>
          </w:tcPr>
          <w:p>
            <w:pPr>
              <w:spacing w:line="360" w:lineRule="auto"/>
              <w:jc w:val="left"/>
              <w:rPr>
                <w:rFonts w:hint="eastAsia" w:ascii="宋体" w:hAnsi="宋体" w:eastAsia="宋体"/>
                <w:sz w:val="21"/>
                <w:szCs w:val="21"/>
                <w:lang w:eastAsia="zh-CN"/>
              </w:rPr>
            </w:pPr>
            <w:r>
              <w:rPr>
                <w:rFonts w:hint="eastAsia" w:ascii="宋体" w:hAnsi="宋体" w:cs="宋体"/>
                <w:b w:val="0"/>
                <w:bCs w:val="0"/>
                <w:i w:val="0"/>
                <w:color w:val="auto"/>
                <w:kern w:val="0"/>
                <w:sz w:val="18"/>
                <w:szCs w:val="18"/>
                <w:u w:val="none"/>
                <w:lang w:val="en-US" w:eastAsia="zh-CN" w:bidi="ar"/>
              </w:rPr>
              <w:t>根据三明市人民政府办公室《关于做好三沙同城化公交线路公益化运营减收补助有关事项的通知》要求，</w:t>
            </w:r>
            <w:r>
              <w:rPr>
                <w:rFonts w:hint="eastAsia" w:ascii="宋体" w:hAnsi="宋体" w:eastAsia="宋体" w:cs="宋体"/>
                <w:b w:val="0"/>
                <w:bCs w:val="0"/>
                <w:i w:val="0"/>
                <w:color w:val="auto"/>
                <w:kern w:val="0"/>
                <w:sz w:val="18"/>
                <w:szCs w:val="18"/>
                <w:u w:val="none"/>
                <w:lang w:val="en-US" w:eastAsia="zh-CN" w:bidi="ar"/>
              </w:rPr>
              <w:t>对交运集团所属三沙同城公交线路2023年度公益化运营</w:t>
            </w:r>
            <w:r>
              <w:rPr>
                <w:rFonts w:hint="eastAsia" w:ascii="宋体" w:hAnsi="宋体" w:cs="宋体"/>
                <w:b w:val="0"/>
                <w:bCs w:val="0"/>
                <w:i w:val="0"/>
                <w:color w:val="auto"/>
                <w:kern w:val="0"/>
                <w:sz w:val="18"/>
                <w:szCs w:val="18"/>
                <w:u w:val="none"/>
                <w:lang w:val="en-US" w:eastAsia="zh-CN" w:bidi="ar"/>
              </w:rPr>
              <w:t>造成的减收</w:t>
            </w:r>
            <w:r>
              <w:rPr>
                <w:rFonts w:hint="eastAsia" w:ascii="宋体" w:hAnsi="宋体" w:eastAsia="宋体" w:cs="宋体"/>
                <w:b w:val="0"/>
                <w:bCs w:val="0"/>
                <w:i w:val="0"/>
                <w:color w:val="auto"/>
                <w:kern w:val="0"/>
                <w:sz w:val="18"/>
                <w:szCs w:val="18"/>
                <w:u w:val="none"/>
                <w:lang w:val="en-US" w:eastAsia="zh-CN" w:bidi="ar"/>
              </w:rPr>
              <w:t>情况</w:t>
            </w:r>
            <w:r>
              <w:rPr>
                <w:rFonts w:hint="eastAsia" w:ascii="宋体" w:hAnsi="宋体" w:cs="宋体"/>
                <w:b w:val="0"/>
                <w:bCs w:val="0"/>
                <w:i w:val="0"/>
                <w:color w:val="auto"/>
                <w:kern w:val="0"/>
                <w:sz w:val="18"/>
                <w:szCs w:val="18"/>
                <w:u w:val="none"/>
                <w:lang w:val="en-US" w:eastAsia="zh-CN" w:bidi="ar"/>
              </w:rPr>
              <w:t>进行专项审计，作为财政核拨补助金的依据。合同签订后2个月内提交一式7份审计报告。</w:t>
            </w:r>
          </w:p>
        </w:tc>
        <w:tc>
          <w:tcPr>
            <w:tcW w:w="1160" w:type="dxa"/>
            <w:noWrap w:val="0"/>
            <w:vAlign w:val="center"/>
          </w:tcPr>
          <w:p>
            <w:pPr>
              <w:spacing w:line="360" w:lineRule="auto"/>
              <w:jc w:val="center"/>
              <w:rPr>
                <w:rFonts w:ascii="宋体" w:hAnsi="宋体"/>
                <w:sz w:val="21"/>
                <w:szCs w:val="21"/>
                <w:lang w:val="en"/>
              </w:rPr>
            </w:pPr>
            <w:r>
              <w:rPr>
                <w:rFonts w:ascii="宋体" w:hAnsi="宋体"/>
                <w:sz w:val="21"/>
                <w:szCs w:val="21"/>
                <w:lang w:val="en"/>
              </w:rPr>
              <w:t>三明市人民政府国有资产监督管理委员会</w:t>
            </w:r>
          </w:p>
        </w:tc>
        <w:tc>
          <w:tcPr>
            <w:tcW w:w="968" w:type="dxa"/>
            <w:noWrap w:val="0"/>
            <w:vAlign w:val="center"/>
          </w:tcPr>
          <w:p>
            <w:pPr>
              <w:spacing w:line="360" w:lineRule="auto"/>
              <w:jc w:val="center"/>
              <w:rPr>
                <w:rFonts w:hint="eastAsia" w:ascii="宋体" w:hAnsi="宋体" w:eastAsia="宋体"/>
                <w:sz w:val="21"/>
                <w:szCs w:val="21"/>
                <w:lang w:val="en-US" w:eastAsia="zh-CN"/>
              </w:rPr>
            </w:pPr>
            <w:r>
              <w:rPr>
                <w:rFonts w:hint="eastAsia" w:ascii="宋体" w:hAnsi="宋体"/>
                <w:sz w:val="21"/>
                <w:szCs w:val="21"/>
              </w:rPr>
              <w:t>0598-895099</w:t>
            </w:r>
            <w:r>
              <w:rPr>
                <w:rFonts w:hint="eastAsia" w:ascii="宋体" w:hAnsi="宋体"/>
                <w:sz w:val="21"/>
                <w:szCs w:val="21"/>
                <w:lang w:val="en-US" w:eastAsia="zh-CN"/>
              </w:rPr>
              <w:t>3</w:t>
            </w:r>
          </w:p>
        </w:tc>
        <w:tc>
          <w:tcPr>
            <w:tcW w:w="1186" w:type="dxa"/>
            <w:noWrap w:val="0"/>
            <w:vAlign w:val="center"/>
          </w:tcPr>
          <w:p>
            <w:pPr>
              <w:spacing w:line="360" w:lineRule="auto"/>
              <w:jc w:val="center"/>
              <w:rPr>
                <w:rFonts w:ascii="宋体" w:hAnsi="宋体"/>
                <w:sz w:val="21"/>
                <w:szCs w:val="21"/>
              </w:rPr>
            </w:pPr>
            <w:r>
              <w:rPr>
                <w:rFonts w:hint="default" w:ascii="宋体" w:hAnsi="宋体"/>
                <w:sz w:val="21"/>
                <w:szCs w:val="21"/>
                <w:lang w:val="en" w:eastAsia="zh-CN"/>
              </w:rPr>
              <w:t>800</w:t>
            </w:r>
            <w:r>
              <w:rPr>
                <w:rFonts w:hint="eastAsia" w:ascii="宋体" w:hAnsi="宋体"/>
                <w:sz w:val="21"/>
                <w:szCs w:val="21"/>
                <w:lang w:val="en-US" w:eastAsia="zh-CN"/>
              </w:rPr>
              <w:t xml:space="preserve">0   </w:t>
            </w:r>
          </w:p>
        </w:tc>
        <w:tc>
          <w:tcPr>
            <w:tcW w:w="1009" w:type="dxa"/>
            <w:noWrap w:val="0"/>
            <w:vAlign w:val="center"/>
          </w:tcPr>
          <w:p>
            <w:pPr>
              <w:spacing w:line="360" w:lineRule="auto"/>
              <w:jc w:val="center"/>
              <w:rPr>
                <w:sz w:val="21"/>
                <w:szCs w:val="21"/>
              </w:rPr>
            </w:pPr>
            <w:r>
              <w:rPr>
                <w:rFonts w:hint="eastAsia"/>
                <w:sz w:val="21"/>
                <w:szCs w:val="21"/>
              </w:rPr>
              <w:t>无</w:t>
            </w:r>
          </w:p>
        </w:tc>
        <w:tc>
          <w:tcPr>
            <w:tcW w:w="501" w:type="dxa"/>
            <w:noWrap w:val="0"/>
            <w:vAlign w:val="center"/>
          </w:tcPr>
          <w:p>
            <w:pPr>
              <w:spacing w:line="360" w:lineRule="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9945" w:type="dxa"/>
            <w:gridSpan w:val="9"/>
            <w:noWrap w:val="0"/>
            <w:vAlign w:val="center"/>
          </w:tcPr>
          <w:p>
            <w:pPr>
              <w:spacing w:line="360" w:lineRule="auto"/>
              <w:jc w:val="left"/>
              <w:rPr>
                <w:rFonts w:hint="eastAsia" w:eastAsia="宋体"/>
                <w:sz w:val="24"/>
                <w:lang w:eastAsia="zh-CN"/>
              </w:rPr>
            </w:pPr>
            <w:r>
              <w:rPr>
                <w:rFonts w:hint="eastAsia"/>
                <w:sz w:val="24"/>
                <w:lang w:eastAsia="zh-CN"/>
              </w:rPr>
              <w:t>提交审计报告</w:t>
            </w:r>
            <w:r>
              <w:rPr>
                <w:rFonts w:hint="eastAsia"/>
                <w:sz w:val="24"/>
              </w:rPr>
              <w:t>时间：签订合同后</w:t>
            </w:r>
            <w:r>
              <w:rPr>
                <w:rFonts w:hint="eastAsia"/>
                <w:sz w:val="24"/>
                <w:lang w:val="en-US" w:eastAsia="zh-CN"/>
              </w:rPr>
              <w:t>2</w:t>
            </w:r>
            <w:r>
              <w:rPr>
                <w:rFonts w:hint="eastAsia"/>
                <w:sz w:val="24"/>
              </w:rPr>
              <w:t>个</w:t>
            </w:r>
            <w:r>
              <w:rPr>
                <w:rFonts w:hint="eastAsia"/>
                <w:sz w:val="24"/>
                <w:lang w:eastAsia="zh-CN"/>
              </w:rPr>
              <w:t>月内</w:t>
            </w:r>
          </w:p>
        </w:tc>
      </w:tr>
    </w:tbl>
    <w:p>
      <w:pPr>
        <w:tabs>
          <w:tab w:val="left" w:pos="868"/>
        </w:tabs>
        <w:spacing w:line="360" w:lineRule="auto"/>
        <w:ind w:firstLine="480" w:firstLineChars="200"/>
        <w:rPr>
          <w:rFonts w:hint="eastAsia" w:ascii="宋体" w:hAnsi="宋体" w:cs="宋体"/>
          <w:kern w:val="0"/>
          <w:sz w:val="24"/>
        </w:rPr>
      </w:pPr>
      <w:r>
        <w:rPr>
          <w:rFonts w:hint="eastAsia" w:ascii="宋体"/>
          <w:sz w:val="24"/>
        </w:rPr>
        <w:t>2</w:t>
      </w:r>
      <w:r>
        <w:rPr>
          <w:rFonts w:hint="eastAsia" w:ascii="宋体"/>
          <w:sz w:val="24"/>
          <w:lang w:val="en-US" w:eastAsia="zh-CN"/>
        </w:rPr>
        <w:t>.</w:t>
      </w:r>
      <w:r>
        <w:rPr>
          <w:rFonts w:hint="eastAsia" w:ascii="宋体"/>
          <w:sz w:val="24"/>
        </w:rPr>
        <w:t>本招标项目</w:t>
      </w:r>
      <w:r>
        <w:rPr>
          <w:rFonts w:hint="eastAsia" w:ascii="宋体"/>
          <w:sz w:val="24"/>
          <w:u w:val="none"/>
        </w:rPr>
        <w:t xml:space="preserve">采用 </w:t>
      </w:r>
      <w:r>
        <w:rPr>
          <w:rFonts w:hint="eastAsia" w:ascii="宋体"/>
          <w:sz w:val="24"/>
          <w:u w:val="single"/>
          <w:lang w:eastAsia="zh-CN"/>
        </w:rPr>
        <w:t>线下纸质</w:t>
      </w:r>
      <w:r>
        <w:rPr>
          <w:rFonts w:hint="eastAsia" w:ascii="宋体"/>
          <w:sz w:val="24"/>
        </w:rPr>
        <w:t xml:space="preserve">招投标 </w:t>
      </w:r>
      <w:r>
        <w:rPr>
          <w:rFonts w:ascii="宋体" w:hAnsi="宋体"/>
          <w:sz w:val="24"/>
        </w:rPr>
        <w:t>。</w:t>
      </w:r>
    </w:p>
    <w:p>
      <w:pPr>
        <w:tabs>
          <w:tab w:val="left" w:pos="868"/>
        </w:tabs>
        <w:spacing w:line="360" w:lineRule="auto"/>
        <w:ind w:firstLine="480" w:firstLineChars="200"/>
        <w:rPr>
          <w:rFonts w:ascii="宋体" w:hAnsi="宋体"/>
          <w:sz w:val="24"/>
        </w:rPr>
      </w:pPr>
      <w:r>
        <w:rPr>
          <w:rFonts w:hint="eastAsia" w:ascii="宋体" w:hAnsi="宋体"/>
          <w:sz w:val="24"/>
        </w:rPr>
        <w:t>3</w:t>
      </w:r>
      <w:r>
        <w:rPr>
          <w:rFonts w:hint="eastAsia" w:ascii="宋体" w:hAnsi="宋体"/>
          <w:sz w:val="24"/>
          <w:lang w:val="en-US" w:eastAsia="zh-CN"/>
        </w:rPr>
        <w:t>.</w:t>
      </w:r>
      <w:r>
        <w:rPr>
          <w:rFonts w:hint="eastAsia" w:ascii="宋体" w:hAnsi="宋体"/>
          <w:sz w:val="24"/>
        </w:rPr>
        <w:t>供应商资格要求：</w:t>
      </w:r>
    </w:p>
    <w:p>
      <w:pPr>
        <w:tabs>
          <w:tab w:val="left" w:pos="868"/>
        </w:tabs>
        <w:spacing w:line="360" w:lineRule="auto"/>
        <w:ind w:firstLine="420" w:firstLineChars="200"/>
        <w:rPr>
          <w:rFonts w:hint="eastAsia" w:ascii="宋体" w:hAnsi="宋体"/>
          <w:sz w:val="24"/>
        </w:rPr>
      </w:pPr>
      <w:r>
        <w:rPr>
          <w:rFonts w:hint="eastAsia" w:ascii="宋体" w:hAnsi="宋体"/>
          <w:sz w:val="21"/>
          <w:szCs w:val="21"/>
          <w:lang w:val="en-US" w:eastAsia="zh-CN"/>
        </w:rPr>
        <w:t xml:space="preserve">  3.1</w:t>
      </w:r>
      <w:r>
        <w:rPr>
          <w:rFonts w:ascii="宋体" w:hAnsi="宋体"/>
          <w:sz w:val="24"/>
          <w:lang w:val="en"/>
        </w:rPr>
        <w:t>供应商</w:t>
      </w:r>
      <w:r>
        <w:rPr>
          <w:rFonts w:hint="eastAsia" w:ascii="宋体" w:hAnsi="宋体"/>
          <w:sz w:val="24"/>
        </w:rPr>
        <w:t>应遵守国家有关的法律、法规、规章等规定，具有健全的财务会计制度；近三年内无重大违法记录，在招标投标活动中无欺诈和腐败行为。</w:t>
      </w:r>
    </w:p>
    <w:p>
      <w:pPr>
        <w:tabs>
          <w:tab w:val="left" w:pos="868"/>
        </w:tabs>
        <w:spacing w:line="360" w:lineRule="auto"/>
        <w:ind w:firstLine="420" w:firstLineChars="200"/>
        <w:rPr>
          <w:rFonts w:hint="eastAsia" w:ascii="宋体" w:hAnsi="宋体" w:eastAsia="宋体" w:cs="Times New Roman"/>
          <w:sz w:val="24"/>
          <w:lang w:val="en"/>
        </w:rPr>
      </w:pPr>
      <w:r>
        <w:rPr>
          <w:rFonts w:hint="eastAsia" w:ascii="宋体" w:hAnsi="宋体" w:eastAsia="宋体" w:cs="Times New Roman"/>
          <w:sz w:val="21"/>
          <w:szCs w:val="21"/>
          <w:lang w:val="en-US" w:eastAsia="zh-CN"/>
        </w:rPr>
        <w:t xml:space="preserve">  3.2</w:t>
      </w:r>
      <w:r>
        <w:rPr>
          <w:rFonts w:hint="eastAsia" w:ascii="宋体" w:hAnsi="宋体" w:eastAsia="宋体" w:cs="Times New Roman"/>
          <w:sz w:val="24"/>
          <w:lang w:val="en"/>
        </w:rPr>
        <w:t>提供报价时，须提供营业执照副本</w:t>
      </w:r>
      <w:r>
        <w:rPr>
          <w:rFonts w:hint="eastAsia" w:ascii="宋体" w:hAnsi="宋体" w:eastAsia="宋体" w:cs="Times New Roman"/>
          <w:sz w:val="24"/>
          <w:lang w:val="en" w:eastAsia="zh-CN"/>
        </w:rPr>
        <w:t>和执业许可证</w:t>
      </w:r>
      <w:r>
        <w:rPr>
          <w:rFonts w:hint="eastAsia" w:ascii="宋体" w:hAnsi="宋体" w:eastAsia="宋体" w:cs="Times New Roman"/>
          <w:sz w:val="24"/>
          <w:lang w:val="en"/>
        </w:rPr>
        <w:t>复印件</w:t>
      </w:r>
      <w:r>
        <w:rPr>
          <w:rFonts w:hint="eastAsia" w:ascii="宋体" w:hAnsi="宋体" w:eastAsia="宋体" w:cs="Times New Roman"/>
          <w:sz w:val="24"/>
          <w:lang w:val="en" w:eastAsia="zh-CN"/>
        </w:rPr>
        <w:t>、及无违法情况承诺书</w:t>
      </w:r>
      <w:r>
        <w:rPr>
          <w:rFonts w:hint="eastAsia" w:ascii="宋体" w:hAnsi="宋体" w:eastAsia="宋体" w:cs="Times New Roman"/>
          <w:sz w:val="24"/>
          <w:lang w:val="en"/>
        </w:rPr>
        <w:t>并加盖公章，</w:t>
      </w:r>
      <w:r>
        <w:rPr>
          <w:rFonts w:hint="eastAsia" w:ascii="宋体" w:hAnsi="宋体" w:eastAsia="宋体" w:cs="Times New Roman"/>
          <w:sz w:val="24"/>
          <w:lang w:val="en" w:eastAsia="zh-CN"/>
        </w:rPr>
        <w:t>报</w:t>
      </w:r>
      <w:r>
        <w:rPr>
          <w:rFonts w:hint="eastAsia" w:ascii="宋体" w:hAnsi="宋体" w:eastAsia="宋体" w:cs="Times New Roman"/>
          <w:sz w:val="24"/>
          <w:lang w:val="en"/>
        </w:rPr>
        <w:t>价函需盖公章并采用密封递交，封口加盖骑缝章。</w:t>
      </w:r>
    </w:p>
    <w:p>
      <w:pPr>
        <w:tabs>
          <w:tab w:val="left" w:pos="868"/>
        </w:tabs>
        <w:spacing w:line="360" w:lineRule="auto"/>
        <w:rPr>
          <w:rFonts w:ascii="宋体" w:hAnsi="宋体"/>
          <w:sz w:val="24"/>
        </w:rPr>
      </w:pPr>
      <w:r>
        <w:rPr>
          <w:rFonts w:hint="eastAsia" w:ascii="宋体" w:hAnsi="宋体"/>
          <w:sz w:val="24"/>
        </w:rPr>
        <w:t xml:space="preserve">    4</w:t>
      </w:r>
      <w:r>
        <w:rPr>
          <w:rFonts w:hint="eastAsia" w:ascii="宋体" w:hAnsi="宋体"/>
          <w:sz w:val="24"/>
          <w:lang w:val="en-US" w:eastAsia="zh-CN"/>
        </w:rPr>
        <w:t>.</w:t>
      </w:r>
      <w:r>
        <w:rPr>
          <w:rFonts w:hint="eastAsia" w:ascii="宋体" w:hAnsi="宋体"/>
          <w:sz w:val="24"/>
        </w:rPr>
        <w:t>询价通知书的获取：询价小组根据采购需求，从符合响应资格条件的供应商名单中确定不少于三家的供应商向其发出询价通知书。</w:t>
      </w:r>
    </w:p>
    <w:p>
      <w:pPr>
        <w:tabs>
          <w:tab w:val="left" w:pos="868"/>
        </w:tabs>
        <w:spacing w:line="360" w:lineRule="auto"/>
        <w:ind w:firstLine="480" w:firstLineChars="200"/>
        <w:rPr>
          <w:rFonts w:hint="eastAsia" w:ascii="宋体" w:hAnsi="宋体"/>
          <w:sz w:val="24"/>
        </w:rPr>
      </w:pPr>
      <w:r>
        <w:rPr>
          <w:rFonts w:hint="eastAsia" w:ascii="宋体" w:hAnsi="宋体"/>
          <w:sz w:val="24"/>
        </w:rPr>
        <w:t>5</w:t>
      </w:r>
      <w:r>
        <w:rPr>
          <w:rFonts w:hint="eastAsia" w:ascii="宋体" w:hAnsi="宋体"/>
          <w:sz w:val="24"/>
          <w:lang w:val="en-US" w:eastAsia="zh-CN"/>
        </w:rPr>
        <w:t>.</w:t>
      </w:r>
      <w:r>
        <w:rPr>
          <w:rFonts w:hint="eastAsia" w:ascii="宋体" w:hAnsi="宋体"/>
          <w:sz w:val="24"/>
        </w:rPr>
        <w:t>本项目采用的评标办法：最低评标价法。</w:t>
      </w:r>
    </w:p>
    <w:p>
      <w:pPr>
        <w:tabs>
          <w:tab w:val="left" w:pos="868"/>
        </w:tabs>
        <w:spacing w:line="360" w:lineRule="auto"/>
        <w:ind w:firstLine="480"/>
        <w:rPr>
          <w:rFonts w:hint="eastAsia" w:ascii="宋体" w:hAnsi="宋体"/>
          <w:b/>
          <w:sz w:val="24"/>
          <w:u w:val="single"/>
        </w:rPr>
      </w:pPr>
      <w:r>
        <w:rPr>
          <w:rFonts w:hint="eastAsia" w:ascii="宋体" w:hAnsi="宋体"/>
          <w:sz w:val="24"/>
        </w:rPr>
        <w:t>6</w:t>
      </w:r>
      <w:r>
        <w:rPr>
          <w:rFonts w:hint="eastAsia" w:ascii="宋体" w:hAnsi="宋体"/>
          <w:sz w:val="24"/>
          <w:lang w:val="en-US" w:eastAsia="zh-CN"/>
        </w:rPr>
        <w:t>.</w:t>
      </w:r>
      <w:r>
        <w:rPr>
          <w:rFonts w:hint="eastAsia" w:ascii="宋体" w:hAnsi="宋体"/>
          <w:sz w:val="24"/>
        </w:rPr>
        <w:t xml:space="preserve">询价时间及地点： </w:t>
      </w:r>
      <w:r>
        <w:rPr>
          <w:rFonts w:hint="eastAsia" w:ascii="宋体" w:hAnsi="宋体"/>
          <w:sz w:val="24"/>
          <w:u w:val="single"/>
        </w:rPr>
        <w:t>202</w:t>
      </w:r>
      <w:r>
        <w:rPr>
          <w:rFonts w:hint="eastAsia" w:ascii="宋体" w:hAnsi="宋体"/>
          <w:sz w:val="24"/>
          <w:u w:val="single"/>
          <w:lang w:val="en-US" w:eastAsia="zh-CN"/>
        </w:rPr>
        <w:t>4</w:t>
      </w:r>
      <w:r>
        <w:rPr>
          <w:rFonts w:hint="eastAsia" w:ascii="宋体" w:hAnsi="宋体"/>
          <w:sz w:val="24"/>
          <w:u w:val="single"/>
        </w:rPr>
        <w:t>年</w:t>
      </w:r>
      <w:r>
        <w:rPr>
          <w:rFonts w:hint="eastAsia" w:ascii="宋体" w:hAnsi="宋体"/>
          <w:sz w:val="24"/>
          <w:u w:val="single"/>
          <w:lang w:val="en-US" w:eastAsia="zh-CN"/>
        </w:rPr>
        <w:t>2</w:t>
      </w:r>
      <w:r>
        <w:rPr>
          <w:rFonts w:hint="eastAsia" w:ascii="宋体" w:hAnsi="宋体"/>
          <w:sz w:val="24"/>
          <w:u w:val="single"/>
        </w:rPr>
        <w:t>月</w:t>
      </w:r>
      <w:r>
        <w:rPr>
          <w:rFonts w:hint="eastAsia" w:ascii="宋体" w:hAnsi="宋体"/>
          <w:sz w:val="24"/>
          <w:u w:val="single"/>
          <w:lang w:val="en-US" w:eastAsia="zh-CN"/>
        </w:rPr>
        <w:t>21</w:t>
      </w:r>
      <w:r>
        <w:rPr>
          <w:rFonts w:hint="eastAsia" w:ascii="宋体" w:hAnsi="宋体"/>
          <w:sz w:val="24"/>
          <w:u w:val="single"/>
        </w:rPr>
        <w:t>日</w:t>
      </w:r>
      <w:r>
        <w:rPr>
          <w:rFonts w:hint="eastAsia" w:ascii="宋体" w:hAnsi="宋体"/>
          <w:sz w:val="24"/>
          <w:u w:val="single"/>
          <w:lang w:eastAsia="zh-CN"/>
        </w:rPr>
        <w:t>至</w:t>
      </w:r>
      <w:r>
        <w:rPr>
          <w:rFonts w:hint="eastAsia" w:ascii="宋体" w:hAnsi="宋体"/>
          <w:sz w:val="24"/>
          <w:u w:val="single"/>
          <w:lang w:val="en-US" w:eastAsia="zh-CN"/>
        </w:rPr>
        <w:t>2月27日</w:t>
      </w:r>
      <w:r>
        <w:rPr>
          <w:rFonts w:hint="eastAsia" w:ascii="宋体" w:hAnsi="宋体"/>
          <w:sz w:val="24"/>
          <w:u w:val="single"/>
        </w:rPr>
        <w:t>下午16</w:t>
      </w:r>
      <w:r>
        <w:rPr>
          <w:rFonts w:hint="eastAsia" w:ascii="宋体" w:hAnsi="宋体"/>
          <w:sz w:val="24"/>
          <w:u w:val="single"/>
          <w:lang w:val="en-US" w:eastAsia="zh-CN"/>
        </w:rPr>
        <w:t>:</w:t>
      </w:r>
      <w:r>
        <w:rPr>
          <w:rFonts w:hint="eastAsia" w:ascii="宋体" w:hAnsi="宋体"/>
          <w:sz w:val="24"/>
          <w:u w:val="single"/>
        </w:rPr>
        <w:t>00（北京时间）</w:t>
      </w:r>
      <w:r>
        <w:rPr>
          <w:rFonts w:hint="eastAsia" w:ascii="宋体" w:hAnsi="宋体"/>
          <w:sz w:val="24"/>
        </w:rPr>
        <w:t>；</w:t>
      </w:r>
      <w:r>
        <w:rPr>
          <w:rFonts w:ascii="宋体" w:hAnsi="宋体"/>
          <w:b/>
          <w:sz w:val="24"/>
          <w:u w:val="single"/>
          <w:lang w:val="en"/>
        </w:rPr>
        <w:t>三明市人民政府国有资产监督管理委员会</w:t>
      </w:r>
      <w:r>
        <w:rPr>
          <w:rFonts w:hint="eastAsia" w:ascii="宋体" w:hAnsi="宋体"/>
          <w:b/>
          <w:sz w:val="24"/>
          <w:u w:val="single"/>
        </w:rPr>
        <w:t>（地址：福建省三明市列东街天鸿大厦六层）。</w:t>
      </w:r>
    </w:p>
    <w:p>
      <w:pPr>
        <w:tabs>
          <w:tab w:val="left" w:pos="868"/>
        </w:tabs>
        <w:spacing w:line="360" w:lineRule="auto"/>
        <w:ind w:firstLine="480"/>
        <w:rPr>
          <w:rFonts w:hint="eastAsia" w:ascii="宋体" w:hAnsi="宋体" w:eastAsia="宋体" w:cs="Times New Roman"/>
          <w:sz w:val="24"/>
        </w:rPr>
      </w:pPr>
      <w:r>
        <w:rPr>
          <w:rFonts w:hint="eastAsia" w:ascii="宋体" w:hAnsi="宋体" w:eastAsia="宋体" w:cs="Times New Roman"/>
          <w:sz w:val="24"/>
        </w:rPr>
        <w:t>复函时间需在规定时间</w:t>
      </w:r>
      <w:r>
        <w:rPr>
          <w:rFonts w:hint="eastAsia" w:ascii="宋体" w:hAnsi="宋体" w:eastAsia="宋体" w:cs="Times New Roman"/>
          <w:sz w:val="24"/>
          <w:lang w:val="en-US" w:eastAsia="zh-CN"/>
        </w:rPr>
        <w:t>2</w:t>
      </w:r>
      <w:r>
        <w:rPr>
          <w:rFonts w:hint="eastAsia" w:ascii="宋体" w:hAnsi="宋体" w:eastAsia="宋体" w:cs="Times New Roman"/>
          <w:sz w:val="24"/>
        </w:rPr>
        <w:t>月</w:t>
      </w:r>
      <w:r>
        <w:rPr>
          <w:rFonts w:hint="eastAsia" w:ascii="宋体" w:hAnsi="宋体" w:eastAsia="宋体" w:cs="Times New Roman"/>
          <w:sz w:val="24"/>
          <w:lang w:val="en-US" w:eastAsia="zh-CN"/>
        </w:rPr>
        <w:t>27</w:t>
      </w:r>
      <w:r>
        <w:rPr>
          <w:rFonts w:hint="eastAsia" w:ascii="宋体" w:hAnsi="宋体" w:eastAsia="宋体" w:cs="Times New Roman"/>
          <w:sz w:val="24"/>
        </w:rPr>
        <w:t>日</w:t>
      </w:r>
      <w:r>
        <w:rPr>
          <w:rFonts w:hint="eastAsia" w:ascii="宋体" w:hAnsi="宋体" w:eastAsia="宋体" w:cs="Times New Roman"/>
          <w:sz w:val="24"/>
          <w:lang w:eastAsia="zh-CN"/>
        </w:rPr>
        <w:t>下</w:t>
      </w:r>
      <w:r>
        <w:rPr>
          <w:rFonts w:hint="eastAsia" w:ascii="宋体" w:hAnsi="宋体" w:eastAsia="宋体" w:cs="Times New Roman"/>
          <w:sz w:val="24"/>
        </w:rPr>
        <w:t>午</w:t>
      </w:r>
      <w:r>
        <w:rPr>
          <w:rFonts w:hint="eastAsia" w:ascii="宋体" w:hAnsi="宋体" w:eastAsia="宋体" w:cs="Times New Roman"/>
          <w:sz w:val="24"/>
          <w:lang w:val="en-US" w:eastAsia="zh-CN"/>
        </w:rPr>
        <w:t>16</w:t>
      </w:r>
      <w:r>
        <w:rPr>
          <w:rFonts w:hint="eastAsia" w:ascii="宋体" w:hAnsi="宋体" w:eastAsia="宋体" w:cs="Times New Roman"/>
          <w:sz w:val="24"/>
        </w:rPr>
        <w:t>点前，否则报价无效。</w:t>
      </w:r>
    </w:p>
    <w:p>
      <w:pPr>
        <w:tabs>
          <w:tab w:val="left" w:pos="868"/>
        </w:tabs>
        <w:spacing w:line="360" w:lineRule="auto"/>
        <w:ind w:firstLine="480"/>
        <w:rPr>
          <w:rFonts w:hint="eastAsia" w:ascii="宋体" w:hAnsi="宋体" w:eastAsia="宋体" w:cs="Times New Roman"/>
          <w:sz w:val="24"/>
          <w:lang w:val="en-US" w:eastAsia="zh-CN"/>
        </w:rPr>
      </w:pPr>
      <w:r>
        <w:rPr>
          <w:rFonts w:hint="eastAsia" w:ascii="宋体" w:hAnsi="宋体" w:eastAsia="宋体" w:cs="Times New Roman"/>
          <w:sz w:val="24"/>
          <w:lang w:val="en-US" w:eastAsia="zh-CN"/>
        </w:rPr>
        <w:t>7.开标时间：2</w:t>
      </w:r>
      <w:r>
        <w:rPr>
          <w:rFonts w:hint="eastAsia" w:ascii="宋体" w:hAnsi="宋体" w:eastAsia="宋体" w:cs="Times New Roman"/>
          <w:sz w:val="24"/>
        </w:rPr>
        <w:t>月</w:t>
      </w:r>
      <w:r>
        <w:rPr>
          <w:rFonts w:hint="eastAsia" w:ascii="宋体" w:hAnsi="宋体" w:eastAsia="宋体" w:cs="Times New Roman"/>
          <w:sz w:val="24"/>
          <w:lang w:val="en-US" w:eastAsia="zh-CN"/>
        </w:rPr>
        <w:t>27</w:t>
      </w:r>
      <w:r>
        <w:rPr>
          <w:rFonts w:hint="eastAsia" w:ascii="宋体" w:hAnsi="宋体" w:eastAsia="宋体" w:cs="Times New Roman"/>
          <w:sz w:val="24"/>
        </w:rPr>
        <w:t>日</w:t>
      </w:r>
      <w:r>
        <w:rPr>
          <w:rFonts w:hint="eastAsia" w:ascii="宋体" w:hAnsi="宋体" w:eastAsia="宋体" w:cs="Times New Roman"/>
          <w:sz w:val="24"/>
          <w:lang w:eastAsia="zh-CN"/>
        </w:rPr>
        <w:t>下</w:t>
      </w:r>
      <w:r>
        <w:rPr>
          <w:rFonts w:hint="eastAsia" w:ascii="宋体" w:hAnsi="宋体" w:eastAsia="宋体" w:cs="Times New Roman"/>
          <w:sz w:val="24"/>
        </w:rPr>
        <w:t>午</w:t>
      </w:r>
      <w:r>
        <w:rPr>
          <w:rFonts w:hint="eastAsia" w:ascii="宋体" w:hAnsi="宋体" w:eastAsia="宋体" w:cs="Times New Roman"/>
          <w:sz w:val="24"/>
          <w:lang w:val="en-US" w:eastAsia="zh-CN"/>
        </w:rPr>
        <w:t>16:30</w:t>
      </w:r>
      <w:r>
        <w:rPr>
          <w:rFonts w:hint="eastAsia" w:ascii="宋体" w:hAnsi="宋体" w:eastAsia="宋体" w:cs="Times New Roman"/>
          <w:sz w:val="24"/>
          <w:lang w:eastAsia="zh-CN"/>
        </w:rPr>
        <w:t>。</w:t>
      </w:r>
    </w:p>
    <w:p>
      <w:pPr>
        <w:pStyle w:val="8"/>
        <w:widowControl/>
        <w:autoSpaceDE/>
        <w:autoSpaceDN/>
        <w:spacing w:line="520" w:lineRule="exact"/>
        <w:rPr>
          <w:rFonts w:hAnsi="宋体"/>
          <w:color w:val="auto"/>
        </w:rPr>
      </w:pPr>
    </w:p>
    <w:p>
      <w:pPr>
        <w:pStyle w:val="8"/>
        <w:widowControl/>
        <w:autoSpaceDE/>
        <w:autoSpaceDN/>
        <w:spacing w:line="520" w:lineRule="exact"/>
        <w:rPr>
          <w:rFonts w:hint="eastAsia" w:hAnsi="宋体"/>
          <w:color w:val="auto"/>
        </w:rPr>
      </w:pPr>
      <w:r>
        <w:rPr>
          <w:rFonts w:hAnsi="宋体"/>
          <w:color w:val="auto"/>
          <w:lang w:val="en"/>
        </w:rPr>
        <w:t>采购人</w:t>
      </w:r>
      <w:r>
        <w:rPr>
          <w:rFonts w:hint="eastAsia" w:hAnsi="宋体"/>
          <w:color w:val="auto"/>
        </w:rPr>
        <w:t>：</w:t>
      </w:r>
      <w:r>
        <w:rPr>
          <w:rFonts w:hAnsi="宋体"/>
          <w:color w:val="auto"/>
          <w:lang w:val="en"/>
        </w:rPr>
        <w:t>三明市人民政府国有资产监督管理委员会</w:t>
      </w:r>
      <w:r>
        <w:rPr>
          <w:rFonts w:hint="eastAsia" w:hAnsi="宋体"/>
          <w:color w:val="auto"/>
        </w:rPr>
        <w:t xml:space="preserve">    </w:t>
      </w:r>
    </w:p>
    <w:p>
      <w:pPr>
        <w:pStyle w:val="8"/>
        <w:widowControl/>
        <w:autoSpaceDE/>
        <w:autoSpaceDN/>
        <w:spacing w:line="520" w:lineRule="exact"/>
        <w:rPr>
          <w:rFonts w:hAnsi="宋体"/>
          <w:color w:val="auto"/>
        </w:rPr>
      </w:pPr>
      <w:r>
        <w:rPr>
          <w:rFonts w:hint="eastAsia" w:hAnsi="宋体"/>
          <w:color w:val="auto"/>
        </w:rPr>
        <w:t>联系人：</w:t>
      </w:r>
      <w:r>
        <w:rPr>
          <w:rFonts w:hint="eastAsia" w:hAnsi="宋体"/>
          <w:color w:val="auto"/>
          <w:lang w:eastAsia="zh-CN"/>
        </w:rPr>
        <w:t>曹德泉</w:t>
      </w:r>
      <w:r>
        <w:rPr>
          <w:rFonts w:hint="eastAsia" w:hAnsi="宋体"/>
          <w:color w:val="auto"/>
        </w:rPr>
        <w:t xml:space="preserve">    </w:t>
      </w:r>
    </w:p>
    <w:p>
      <w:pPr>
        <w:pStyle w:val="8"/>
        <w:widowControl/>
        <w:autoSpaceDE/>
        <w:autoSpaceDN/>
        <w:spacing w:line="520" w:lineRule="exact"/>
        <w:rPr>
          <w:rFonts w:hint="eastAsia" w:hAnsi="宋体"/>
          <w:color w:val="auto"/>
        </w:rPr>
      </w:pPr>
      <w:r>
        <w:rPr>
          <w:rFonts w:hint="eastAsia" w:hAnsi="宋体"/>
          <w:color w:val="auto"/>
        </w:rPr>
        <w:t xml:space="preserve">地  址：福建省三明市列东街天鸿大厦六层    </w:t>
      </w:r>
    </w:p>
    <w:p>
      <w:pPr>
        <w:pStyle w:val="8"/>
        <w:widowControl/>
        <w:autoSpaceDE/>
        <w:autoSpaceDN/>
        <w:spacing w:line="520" w:lineRule="exact"/>
        <w:rPr>
          <w:rFonts w:hAnsi="宋体"/>
          <w:color w:val="auto"/>
        </w:rPr>
      </w:pPr>
      <w:r>
        <w:rPr>
          <w:rFonts w:hint="eastAsia" w:hAnsi="宋体"/>
          <w:color w:val="auto"/>
        </w:rPr>
        <w:t>电  话：0598-895099</w:t>
      </w:r>
      <w:r>
        <w:rPr>
          <w:rFonts w:hint="eastAsia" w:hAnsi="宋体"/>
          <w:color w:val="auto"/>
          <w:lang w:val="en-US" w:eastAsia="zh-CN"/>
        </w:rPr>
        <w:t>3</w:t>
      </w:r>
      <w:r>
        <w:rPr>
          <w:rFonts w:hint="eastAsia" w:hAnsi="宋体"/>
          <w:color w:val="auto"/>
        </w:rPr>
        <w:t xml:space="preserve">            </w:t>
      </w:r>
      <w:r>
        <w:rPr>
          <w:rFonts w:hAnsi="宋体"/>
          <w:color w:val="auto"/>
        </w:rPr>
        <w:t xml:space="preserve">    </w:t>
      </w:r>
    </w:p>
    <w:p>
      <w:pPr>
        <w:pStyle w:val="8"/>
        <w:widowControl/>
        <w:autoSpaceDE/>
        <w:autoSpaceDN/>
        <w:spacing w:line="520" w:lineRule="exact"/>
        <w:rPr>
          <w:rFonts w:hint="eastAsia" w:hAnsi="宋体"/>
          <w:color w:val="auto"/>
        </w:rPr>
      </w:pPr>
      <w:r>
        <w:rPr>
          <w:rFonts w:hint="eastAsia" w:hAnsi="宋体"/>
          <w:color w:val="auto"/>
        </w:rPr>
        <w:t>邮  编：365000</w:t>
      </w:r>
    </w:p>
    <w:p>
      <w:pPr>
        <w:pStyle w:val="5"/>
        <w:keepNext w:val="0"/>
        <w:keepLines w:val="0"/>
        <w:widowControl/>
        <w:suppressLineNumbers w:val="0"/>
        <w:spacing w:before="180" w:beforeAutospacing="0" w:after="180" w:afterAutospacing="0" w:line="420" w:lineRule="atLeast"/>
        <w:ind w:left="180" w:right="180"/>
        <w:jc w:val="both"/>
        <w:outlineLvl w:val="0"/>
        <w:rPr>
          <w:rFonts w:hint="default" w:ascii="仿宋_GB2312" w:hAnsi="仿宋_GB2312" w:eastAsia="仿宋_GB2312" w:cs="仿宋_GB2312"/>
          <w:color w:val="000000"/>
          <w:sz w:val="32"/>
          <w:szCs w:val="32"/>
          <w:lang w:val="en-US" w:eastAsia="zh-CN"/>
        </w:rPr>
      </w:pPr>
    </w:p>
    <w:p>
      <w:pPr>
        <w:pStyle w:val="5"/>
        <w:keepNext w:val="0"/>
        <w:keepLines w:val="0"/>
        <w:widowControl/>
        <w:suppressLineNumbers w:val="0"/>
        <w:spacing w:before="180" w:beforeAutospacing="0" w:after="180" w:afterAutospacing="0" w:line="420" w:lineRule="atLeast"/>
        <w:ind w:left="180" w:right="180"/>
        <w:jc w:val="both"/>
        <w:outlineLvl w:val="0"/>
        <w:rPr>
          <w:rFonts w:hint="default" w:ascii="仿宋_GB2312" w:hAnsi="仿宋_GB2312" w:eastAsia="仿宋_GB2312" w:cs="仿宋_GB2312"/>
          <w:color w:val="000000"/>
          <w:sz w:val="32"/>
          <w:szCs w:val="32"/>
          <w:lang w:val="en-US" w:eastAsia="zh-CN"/>
        </w:rPr>
      </w:pPr>
    </w:p>
    <w:p>
      <w:pPr>
        <w:pStyle w:val="5"/>
        <w:keepNext w:val="0"/>
        <w:keepLines w:val="0"/>
        <w:widowControl/>
        <w:suppressLineNumbers w:val="0"/>
        <w:spacing w:before="180" w:beforeAutospacing="0" w:after="180" w:afterAutospacing="0" w:line="420" w:lineRule="atLeast"/>
        <w:ind w:left="180" w:right="180"/>
        <w:jc w:val="both"/>
        <w:outlineLvl w:val="0"/>
        <w:rPr>
          <w:rFonts w:hint="default" w:ascii="仿宋_GB2312" w:hAnsi="仿宋_GB2312" w:eastAsia="仿宋_GB2312" w:cs="仿宋_GB2312"/>
          <w:color w:val="000000"/>
          <w:sz w:val="32"/>
          <w:szCs w:val="32"/>
          <w:lang w:val="en-US" w:eastAsia="zh-CN"/>
        </w:rPr>
      </w:pPr>
    </w:p>
    <w:p>
      <w:pPr>
        <w:pStyle w:val="5"/>
        <w:keepNext w:val="0"/>
        <w:keepLines w:val="0"/>
        <w:widowControl/>
        <w:suppressLineNumbers w:val="0"/>
        <w:spacing w:before="180" w:beforeAutospacing="0" w:after="180" w:afterAutospacing="0" w:line="420" w:lineRule="atLeast"/>
        <w:ind w:left="180" w:right="180"/>
        <w:jc w:val="both"/>
        <w:outlineLvl w:val="0"/>
        <w:rPr>
          <w:rFonts w:hint="default" w:ascii="仿宋_GB2312" w:hAnsi="仿宋_GB2312" w:eastAsia="仿宋_GB2312" w:cs="仿宋_GB2312"/>
          <w:color w:val="000000"/>
          <w:sz w:val="32"/>
          <w:szCs w:val="32"/>
          <w:lang w:val="en-US" w:eastAsia="zh-CN"/>
        </w:rPr>
      </w:pPr>
    </w:p>
    <w:p>
      <w:pPr>
        <w:pStyle w:val="5"/>
        <w:keepNext w:val="0"/>
        <w:keepLines w:val="0"/>
        <w:widowControl/>
        <w:suppressLineNumbers w:val="0"/>
        <w:spacing w:before="180" w:beforeAutospacing="0" w:after="180" w:afterAutospacing="0" w:line="420" w:lineRule="atLeast"/>
        <w:ind w:left="180" w:right="180"/>
        <w:jc w:val="both"/>
        <w:outlineLvl w:val="0"/>
        <w:rPr>
          <w:rFonts w:hint="default" w:ascii="仿宋_GB2312" w:hAnsi="仿宋_GB2312" w:eastAsia="仿宋_GB2312" w:cs="仿宋_GB2312"/>
          <w:color w:val="000000"/>
          <w:sz w:val="32"/>
          <w:szCs w:val="32"/>
          <w:lang w:val="en-US" w:eastAsia="zh-CN"/>
        </w:rPr>
      </w:pPr>
    </w:p>
    <w:p>
      <w:pPr>
        <w:pStyle w:val="5"/>
        <w:keepNext w:val="0"/>
        <w:keepLines w:val="0"/>
        <w:widowControl/>
        <w:suppressLineNumbers w:val="0"/>
        <w:spacing w:before="180" w:beforeAutospacing="0" w:after="180" w:afterAutospacing="0" w:line="420" w:lineRule="atLeast"/>
        <w:ind w:left="180" w:right="180"/>
        <w:jc w:val="both"/>
        <w:outlineLvl w:val="0"/>
        <w:rPr>
          <w:rFonts w:hint="default" w:ascii="仿宋_GB2312" w:hAnsi="仿宋_GB2312" w:eastAsia="仿宋_GB2312" w:cs="仿宋_GB2312"/>
          <w:color w:val="000000"/>
          <w:sz w:val="32"/>
          <w:szCs w:val="32"/>
          <w:lang w:val="en-US" w:eastAsia="zh-CN"/>
        </w:rPr>
      </w:pPr>
    </w:p>
    <w:p>
      <w:pPr>
        <w:pStyle w:val="5"/>
        <w:keepNext w:val="0"/>
        <w:keepLines w:val="0"/>
        <w:widowControl/>
        <w:suppressLineNumbers w:val="0"/>
        <w:spacing w:before="180" w:beforeAutospacing="0" w:after="180" w:afterAutospacing="0" w:line="420" w:lineRule="atLeast"/>
        <w:ind w:left="180" w:right="180"/>
        <w:jc w:val="both"/>
        <w:outlineLvl w:val="0"/>
        <w:rPr>
          <w:rFonts w:hint="default" w:ascii="仿宋_GB2312" w:hAnsi="仿宋_GB2312" w:eastAsia="仿宋_GB2312" w:cs="仿宋_GB2312"/>
          <w:color w:val="000000"/>
          <w:sz w:val="32"/>
          <w:szCs w:val="32"/>
          <w:lang w:val="en-US" w:eastAsia="zh-CN"/>
        </w:rPr>
      </w:pPr>
    </w:p>
    <w:p>
      <w:pPr>
        <w:pStyle w:val="5"/>
        <w:keepNext w:val="0"/>
        <w:keepLines w:val="0"/>
        <w:widowControl/>
        <w:suppressLineNumbers w:val="0"/>
        <w:spacing w:before="180" w:beforeAutospacing="0" w:after="180" w:afterAutospacing="0" w:line="420" w:lineRule="atLeast"/>
        <w:ind w:left="180" w:right="180"/>
        <w:jc w:val="both"/>
        <w:outlineLvl w:val="0"/>
        <w:rPr>
          <w:rFonts w:hint="default" w:ascii="仿宋_GB2312" w:hAnsi="仿宋_GB2312" w:eastAsia="仿宋_GB2312" w:cs="仿宋_GB2312"/>
          <w:color w:val="000000"/>
          <w:sz w:val="32"/>
          <w:szCs w:val="32"/>
          <w:lang w:val="en-US" w:eastAsia="zh-CN"/>
        </w:rPr>
      </w:pPr>
    </w:p>
    <w:p>
      <w:pPr>
        <w:pStyle w:val="8"/>
        <w:widowControl/>
        <w:autoSpaceDE/>
        <w:autoSpaceDN/>
        <w:spacing w:line="520" w:lineRule="exact"/>
        <w:rPr>
          <w:rFonts w:hint="eastAsia" w:hAnsi="宋体"/>
          <w:color w:val="auto"/>
          <w:sz w:val="32"/>
          <w:szCs w:val="32"/>
          <w:lang w:val="en-US" w:eastAsia="zh-CN"/>
        </w:rPr>
      </w:pPr>
      <w:r>
        <w:rPr>
          <w:rFonts w:hint="eastAsia" w:hAnsi="宋体"/>
          <w:color w:val="auto"/>
          <w:sz w:val="32"/>
          <w:szCs w:val="32"/>
          <w:lang w:val="en-US" w:eastAsia="zh-CN"/>
        </w:rPr>
        <w:t>附件2：</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简体" w:hAnsi="方正小标宋简体" w:eastAsia="方正小标宋简体" w:cs="方正小标宋简体"/>
          <w:b w:val="0"/>
          <w:bCs/>
          <w:spacing w:val="0"/>
          <w:sz w:val="52"/>
          <w:szCs w:val="52"/>
        </w:rPr>
      </w:pPr>
      <w:r>
        <w:rPr>
          <w:rFonts w:hint="eastAsia" w:ascii="方正小标宋简体" w:hAnsi="方正小标宋简体" w:eastAsia="方正小标宋简体" w:cs="方正小标宋简体"/>
          <w:b w:val="0"/>
          <w:bCs/>
          <w:spacing w:val="0"/>
          <w:sz w:val="44"/>
          <w:szCs w:val="44"/>
          <w:lang w:eastAsia="zh-CN"/>
        </w:rPr>
        <w:t>无违法情况承诺书</w:t>
      </w:r>
    </w:p>
    <w:p>
      <w:pPr>
        <w:rPr>
          <w:rFonts w:hint="eastAsia"/>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60" w:lineRule="exact"/>
        <w:ind w:left="0" w:right="0"/>
        <w:jc w:val="left"/>
        <w:textAlignment w:val="auto"/>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三明市国资委</w:t>
      </w:r>
      <w:r>
        <w:rPr>
          <w:rFonts w:hint="eastAsia" w:ascii="仿宋_GB2312" w:hAnsi="仿宋_GB2312" w:eastAsia="仿宋_GB2312" w:cs="仿宋_GB2312"/>
          <w:color w:val="000000"/>
          <w:sz w:val="32"/>
          <w:szCs w:val="32"/>
          <w:lang w:val="en-US"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我公司在近三年承揽的中介审计工作中</w:t>
      </w:r>
      <w:r>
        <w:rPr>
          <w:rFonts w:hint="eastAsia" w:ascii="仿宋_GB2312" w:hAnsi="仿宋_GB2312" w:eastAsia="仿宋_GB2312" w:cs="仿宋_GB2312"/>
          <w:color w:val="000000"/>
          <w:sz w:val="32"/>
          <w:szCs w:val="32"/>
          <w:lang w:val="en-US" w:eastAsia="zh-CN"/>
        </w:rPr>
        <w:t>，无违法、违规不良记录，未因</w:t>
      </w:r>
      <w:r>
        <w:rPr>
          <w:rFonts w:hint="eastAsia" w:ascii="仿宋_GB2312" w:hAnsi="仿宋_GB2312" w:eastAsia="仿宋_GB2312" w:cs="仿宋_GB2312"/>
          <w:color w:val="000000"/>
          <w:sz w:val="32"/>
          <w:szCs w:val="32"/>
          <w:lang w:eastAsia="zh-CN"/>
        </w:rPr>
        <w:t>投标</w:t>
      </w:r>
      <w:r>
        <w:rPr>
          <w:rFonts w:hint="eastAsia" w:ascii="仿宋_GB2312" w:hAnsi="仿宋_GB2312" w:eastAsia="仿宋_GB2312" w:cs="仿宋_GB2312"/>
          <w:color w:val="000000"/>
          <w:sz w:val="32"/>
          <w:szCs w:val="32"/>
          <w:lang w:val="en-US" w:eastAsia="zh-CN"/>
        </w:rPr>
        <w:t>申请人违规或违约介入诉讼或仲裁，未因</w:t>
      </w:r>
      <w:r>
        <w:rPr>
          <w:rFonts w:hint="eastAsia" w:ascii="仿宋_GB2312" w:hAnsi="仿宋_GB2312" w:eastAsia="仿宋_GB2312" w:cs="仿宋_GB2312"/>
          <w:color w:val="000000"/>
          <w:sz w:val="32"/>
          <w:szCs w:val="32"/>
          <w:lang w:eastAsia="zh-CN"/>
        </w:rPr>
        <w:t>投标</w:t>
      </w:r>
      <w:r>
        <w:rPr>
          <w:rFonts w:hint="eastAsia" w:ascii="仿宋_GB2312" w:hAnsi="仿宋_GB2312" w:eastAsia="仿宋_GB2312" w:cs="仿宋_GB2312"/>
          <w:color w:val="000000"/>
          <w:sz w:val="32"/>
          <w:szCs w:val="32"/>
          <w:lang w:val="en-US" w:eastAsia="zh-CN"/>
        </w:rPr>
        <w:t>申请人违规或违约解除合同，没有骗取中标。我公司在投标期间没有处于被责令停业、或财产被接管或被冻结、或被暂停参加投标活动的处罚阶段。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特此承诺。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rPr>
          <w:rFonts w:hint="eastAsia" w:ascii="仿宋_GB2312" w:hAnsi="仿宋_GB2312" w:eastAsia="仿宋_GB2312" w:cs="仿宋_GB2312"/>
          <w:sz w:val="32"/>
          <w:szCs w:val="32"/>
        </w:rPr>
      </w:pPr>
    </w:p>
    <w:p>
      <w:pPr>
        <w:pStyle w:val="5"/>
        <w:keepNext w:val="0"/>
        <w:keepLines w:val="0"/>
        <w:widowControl/>
        <w:suppressLineNumbers w:val="0"/>
        <w:spacing w:before="180" w:beforeAutospacing="0" w:after="180" w:afterAutospacing="0" w:line="420" w:lineRule="atLeast"/>
        <w:ind w:left="180" w:right="180"/>
        <w:jc w:val="both"/>
        <w:outlineLvl w:val="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投标申请人（单位盖章）：</w:t>
      </w:r>
    </w:p>
    <w:p>
      <w:pPr>
        <w:pStyle w:val="5"/>
        <w:keepNext w:val="0"/>
        <w:keepLines w:val="0"/>
        <w:widowControl/>
        <w:suppressLineNumbers w:val="0"/>
        <w:spacing w:before="180" w:beforeAutospacing="0" w:after="180" w:afterAutospacing="0" w:line="420" w:lineRule="atLeast"/>
        <w:ind w:left="180" w:right="180"/>
        <w:jc w:val="center"/>
        <w:outlineLvl w:val="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法定代表人或其委托代理人（签字）：</w:t>
      </w:r>
    </w:p>
    <w:p>
      <w:pPr>
        <w:pStyle w:val="5"/>
        <w:keepNext w:val="0"/>
        <w:keepLines w:val="0"/>
        <w:widowControl/>
        <w:suppressLineNumbers w:val="0"/>
        <w:spacing w:before="180" w:beforeAutospacing="0" w:after="180" w:afterAutospacing="0" w:line="420" w:lineRule="atLeast"/>
        <w:ind w:left="180" w:right="180"/>
        <w:jc w:val="center"/>
        <w:outlineLvl w:val="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2024年2月2</w:t>
      </w:r>
      <w:r>
        <w:rPr>
          <w:rFonts w:hint="default" w:ascii="仿宋_GB2312" w:hAnsi="仿宋_GB2312" w:eastAsia="仿宋_GB2312" w:cs="仿宋_GB2312"/>
          <w:color w:val="000000"/>
          <w:sz w:val="32"/>
          <w:szCs w:val="32"/>
          <w:lang w:val="en" w:eastAsia="zh-CN"/>
        </w:rPr>
        <w:t>7</w:t>
      </w:r>
      <w:r>
        <w:rPr>
          <w:rFonts w:hint="eastAsia" w:ascii="仿宋_GB2312" w:hAnsi="仿宋_GB2312" w:eastAsia="仿宋_GB2312" w:cs="仿宋_GB2312"/>
          <w:color w:val="000000"/>
          <w:sz w:val="32"/>
          <w:szCs w:val="32"/>
          <w:lang w:val="en-US" w:eastAsia="zh-CN"/>
        </w:rPr>
        <w:t>日</w:t>
      </w:r>
    </w:p>
    <w:p>
      <w:pPr>
        <w:pStyle w:val="5"/>
        <w:keepNext w:val="0"/>
        <w:keepLines w:val="0"/>
        <w:widowControl/>
        <w:suppressLineNumbers w:val="0"/>
        <w:spacing w:before="180" w:beforeAutospacing="0" w:after="180" w:afterAutospacing="0" w:line="420" w:lineRule="atLeast"/>
        <w:ind w:left="180" w:right="180"/>
        <w:jc w:val="center"/>
        <w:outlineLvl w:val="0"/>
        <w:rPr>
          <w:rFonts w:hint="eastAsia" w:ascii="仿宋_GB2312" w:hAnsi="仿宋_GB2312" w:eastAsia="仿宋_GB2312" w:cs="仿宋_GB2312"/>
          <w:color w:val="000000"/>
          <w:sz w:val="32"/>
          <w:szCs w:val="32"/>
          <w:lang w:val="en-US" w:eastAsia="zh-CN"/>
        </w:rPr>
      </w:pPr>
    </w:p>
    <w:p>
      <w:pPr>
        <w:pStyle w:val="5"/>
        <w:keepNext w:val="0"/>
        <w:keepLines w:val="0"/>
        <w:widowControl/>
        <w:suppressLineNumbers w:val="0"/>
        <w:spacing w:before="180" w:beforeAutospacing="0" w:after="180" w:afterAutospacing="0" w:line="420" w:lineRule="atLeast"/>
        <w:ind w:left="180" w:right="180"/>
        <w:jc w:val="center"/>
        <w:outlineLvl w:val="0"/>
        <w:rPr>
          <w:rFonts w:hint="eastAsia" w:ascii="仿宋_GB2312" w:hAnsi="仿宋_GB2312" w:eastAsia="仿宋_GB2312" w:cs="仿宋_GB2312"/>
          <w:color w:val="000000"/>
          <w:sz w:val="32"/>
          <w:szCs w:val="32"/>
          <w:lang w:val="en-US" w:eastAsia="zh-CN"/>
        </w:rPr>
      </w:pPr>
    </w:p>
    <w:p>
      <w:pPr>
        <w:pStyle w:val="5"/>
        <w:keepNext w:val="0"/>
        <w:keepLines w:val="0"/>
        <w:widowControl/>
        <w:suppressLineNumbers w:val="0"/>
        <w:spacing w:before="180" w:beforeAutospacing="0" w:after="180" w:afterAutospacing="0" w:line="420" w:lineRule="atLeast"/>
        <w:ind w:left="180" w:right="180"/>
        <w:jc w:val="center"/>
        <w:outlineLvl w:val="0"/>
        <w:rPr>
          <w:rFonts w:hint="eastAsia" w:ascii="仿宋_GB2312" w:hAnsi="仿宋_GB2312" w:eastAsia="仿宋_GB2312" w:cs="仿宋_GB2312"/>
          <w:color w:val="000000"/>
          <w:sz w:val="32"/>
          <w:szCs w:val="32"/>
          <w:lang w:val="en-US" w:eastAsia="zh-CN"/>
        </w:rPr>
      </w:pPr>
    </w:p>
    <w:p>
      <w:pPr>
        <w:pStyle w:val="5"/>
        <w:keepNext w:val="0"/>
        <w:keepLines w:val="0"/>
        <w:widowControl/>
        <w:suppressLineNumbers w:val="0"/>
        <w:spacing w:before="180" w:beforeAutospacing="0" w:after="180" w:afterAutospacing="0" w:line="420" w:lineRule="atLeast"/>
        <w:ind w:left="180" w:right="180"/>
        <w:jc w:val="center"/>
        <w:outlineLvl w:val="0"/>
        <w:rPr>
          <w:rFonts w:hint="eastAsia" w:ascii="仿宋_GB2312" w:hAnsi="仿宋_GB2312" w:eastAsia="仿宋_GB2312" w:cs="仿宋_GB2312"/>
          <w:color w:val="000000"/>
          <w:sz w:val="32"/>
          <w:szCs w:val="32"/>
          <w:lang w:val="en-US" w:eastAsia="zh-CN"/>
        </w:rPr>
      </w:pPr>
    </w:p>
    <w:p>
      <w:pPr>
        <w:pStyle w:val="5"/>
        <w:keepNext w:val="0"/>
        <w:keepLines w:val="0"/>
        <w:widowControl/>
        <w:suppressLineNumbers w:val="0"/>
        <w:spacing w:before="180" w:beforeAutospacing="0" w:after="180" w:afterAutospacing="0" w:line="420" w:lineRule="atLeast"/>
        <w:ind w:left="180" w:right="180"/>
        <w:jc w:val="center"/>
        <w:outlineLvl w:val="0"/>
        <w:rPr>
          <w:rFonts w:hint="eastAsia" w:ascii="仿宋_GB2312" w:hAnsi="仿宋_GB2312" w:eastAsia="仿宋_GB2312" w:cs="仿宋_GB2312"/>
          <w:color w:val="000000"/>
          <w:sz w:val="32"/>
          <w:szCs w:val="32"/>
          <w:lang w:val="en-US" w:eastAsia="zh-CN"/>
        </w:rPr>
      </w:pPr>
    </w:p>
    <w:p>
      <w:pPr>
        <w:pStyle w:val="8"/>
        <w:widowControl/>
        <w:autoSpaceDE/>
        <w:autoSpaceDN/>
        <w:spacing w:line="520" w:lineRule="exact"/>
        <w:rPr>
          <w:rFonts w:hint="eastAsia" w:ascii="宋体" w:hAnsi="宋体" w:eastAsia="宋体"/>
          <w:color w:val="auto"/>
          <w:sz w:val="32"/>
          <w:szCs w:val="32"/>
          <w:lang w:val="en-US" w:eastAsia="zh-CN"/>
        </w:rPr>
      </w:pPr>
      <w:r>
        <w:rPr>
          <w:rFonts w:hint="eastAsia" w:ascii="宋体" w:hAnsi="宋体" w:eastAsia="宋体"/>
          <w:color w:val="auto"/>
          <w:sz w:val="32"/>
          <w:szCs w:val="32"/>
          <w:lang w:val="en" w:eastAsia="zh-CN"/>
        </w:rPr>
        <w:t>附件</w:t>
      </w:r>
      <w:r>
        <w:rPr>
          <w:rFonts w:hint="eastAsia" w:ascii="宋体" w:hAnsi="宋体" w:eastAsia="宋体"/>
          <w:color w:val="auto"/>
          <w:sz w:val="32"/>
          <w:szCs w:val="32"/>
          <w:lang w:val="en-US" w:eastAsia="zh-CN"/>
        </w:rPr>
        <w:t>3：</w:t>
      </w:r>
    </w:p>
    <w:p>
      <w:pPr>
        <w:pStyle w:val="8"/>
        <w:widowControl/>
        <w:autoSpaceDE/>
        <w:autoSpaceDN/>
        <w:spacing w:line="520" w:lineRule="exact"/>
        <w:rPr>
          <w:rFonts w:hint="default" w:ascii="宋体" w:hAnsi="宋体" w:eastAsia="宋体"/>
          <w:color w:val="auto"/>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简体" w:hAnsi="方正小标宋简体" w:eastAsia="方正小标宋简体" w:cs="方正小标宋简体"/>
          <w:b w:val="0"/>
          <w:bCs/>
          <w:spacing w:val="0"/>
          <w:sz w:val="52"/>
          <w:szCs w:val="52"/>
        </w:rPr>
      </w:pPr>
      <w:r>
        <w:rPr>
          <w:rFonts w:hint="eastAsia" w:ascii="方正小标宋简体" w:hAnsi="方正小标宋简体" w:eastAsia="方正小标宋简体" w:cs="方正小标宋简体"/>
          <w:b w:val="0"/>
          <w:bCs/>
          <w:spacing w:val="0"/>
          <w:sz w:val="44"/>
          <w:szCs w:val="44"/>
          <w:lang w:val="en-US" w:eastAsia="zh-CN"/>
        </w:rPr>
        <w:t>三沙同城公交线路专项审计</w:t>
      </w:r>
      <w:r>
        <w:rPr>
          <w:rFonts w:hint="eastAsia" w:ascii="方正小标宋简体" w:hAnsi="方正小标宋简体" w:eastAsia="方正小标宋简体" w:cs="方正小标宋简体"/>
          <w:b w:val="0"/>
          <w:bCs/>
          <w:spacing w:val="0"/>
          <w:sz w:val="44"/>
          <w:szCs w:val="44"/>
          <w:lang w:eastAsia="zh-CN"/>
        </w:rPr>
        <w:t>报价单</w:t>
      </w:r>
    </w:p>
    <w:p>
      <w:pPr>
        <w:rPr>
          <w:rFonts w:hint="eastAsia"/>
          <w:sz w:val="10"/>
          <w:szCs w:val="10"/>
        </w:rPr>
      </w:pPr>
    </w:p>
    <w:p>
      <w:pPr>
        <w:pStyle w:val="5"/>
        <w:keepNext w:val="0"/>
        <w:keepLines w:val="0"/>
        <w:widowControl/>
        <w:suppressLineNumbers w:val="0"/>
        <w:spacing w:before="180" w:beforeAutospacing="0" w:after="180" w:afterAutospacing="0" w:line="420" w:lineRule="atLeast"/>
        <w:ind w:left="180" w:right="180"/>
        <w:jc w:val="both"/>
        <w:outlineLvl w:val="0"/>
        <w:rPr>
          <w:rFonts w:hint="eastAsia" w:ascii="仿宋_GB2312" w:hAnsi="仿宋_GB2312" w:eastAsia="仿宋_GB2312" w:cs="仿宋_GB2312"/>
          <w:b w:val="0"/>
          <w:bCs w:val="0"/>
          <w:i w:val="0"/>
          <w:color w:val="auto"/>
          <w:kern w:val="0"/>
          <w:sz w:val="32"/>
          <w:szCs w:val="32"/>
          <w:u w:val="none"/>
          <w:lang w:val="en-US" w:eastAsia="zh-CN" w:bidi="ar"/>
        </w:rPr>
      </w:pPr>
    </w:p>
    <w:p>
      <w:pPr>
        <w:pStyle w:val="5"/>
        <w:keepNext w:val="0"/>
        <w:keepLines w:val="0"/>
        <w:widowControl/>
        <w:suppressLineNumbers w:val="0"/>
        <w:spacing w:before="180" w:beforeAutospacing="0" w:after="180" w:afterAutospacing="0" w:line="420" w:lineRule="atLeast"/>
        <w:ind w:left="180" w:right="180"/>
        <w:jc w:val="both"/>
        <w:outlineLvl w:val="0"/>
        <w:rPr>
          <w:rFonts w:hint="eastAsia" w:ascii="仿宋_GB2312" w:hAnsi="仿宋_GB2312" w:eastAsia="仿宋_GB2312" w:cs="仿宋_GB2312"/>
          <w:b w:val="0"/>
          <w:bCs w:val="0"/>
          <w:i w:val="0"/>
          <w:color w:val="auto"/>
          <w:kern w:val="0"/>
          <w:sz w:val="32"/>
          <w:szCs w:val="32"/>
          <w:u w:val="none"/>
          <w:lang w:val="en-US" w:eastAsia="zh-CN" w:bidi="ar"/>
        </w:rPr>
      </w:pPr>
      <w:r>
        <w:rPr>
          <w:rFonts w:hint="eastAsia" w:ascii="仿宋_GB2312" w:hAnsi="仿宋_GB2312" w:eastAsia="仿宋_GB2312" w:cs="仿宋_GB2312"/>
          <w:b w:val="0"/>
          <w:bCs w:val="0"/>
          <w:i w:val="0"/>
          <w:color w:val="auto"/>
          <w:kern w:val="0"/>
          <w:sz w:val="32"/>
          <w:szCs w:val="32"/>
          <w:u w:val="none"/>
          <w:lang w:val="en-US" w:eastAsia="zh-CN" w:bidi="ar"/>
        </w:rPr>
        <w:t>三明市国资委：</w:t>
      </w:r>
    </w:p>
    <w:p>
      <w:pPr>
        <w:pStyle w:val="5"/>
        <w:keepNext w:val="0"/>
        <w:keepLines w:val="0"/>
        <w:widowControl/>
        <w:suppressLineNumbers w:val="0"/>
        <w:spacing w:before="180" w:beforeAutospacing="0" w:after="180" w:afterAutospacing="0" w:line="420" w:lineRule="atLeast"/>
        <w:ind w:left="180" w:right="180" w:firstLine="640"/>
        <w:jc w:val="both"/>
        <w:outlineLvl w:val="0"/>
        <w:rPr>
          <w:rFonts w:hint="eastAsia" w:ascii="仿宋_GB2312" w:hAnsi="仿宋_GB2312" w:eastAsia="仿宋_GB2312" w:cs="仿宋_GB2312"/>
          <w:b w:val="0"/>
          <w:bCs w:val="0"/>
          <w:i w:val="0"/>
          <w:color w:val="auto"/>
          <w:kern w:val="0"/>
          <w:sz w:val="32"/>
          <w:szCs w:val="32"/>
          <w:u w:val="none"/>
          <w:lang w:val="en-US" w:eastAsia="zh-CN" w:bidi="ar"/>
        </w:rPr>
      </w:pPr>
      <w:r>
        <w:rPr>
          <w:rFonts w:hint="eastAsia" w:ascii="仿宋_GB2312" w:hAnsi="仿宋_GB2312" w:eastAsia="仿宋_GB2312" w:cs="仿宋_GB2312"/>
          <w:b w:val="0"/>
          <w:bCs w:val="0"/>
          <w:i w:val="0"/>
          <w:color w:val="auto"/>
          <w:kern w:val="0"/>
          <w:sz w:val="32"/>
          <w:szCs w:val="32"/>
          <w:u w:val="none"/>
          <w:lang w:val="en-US" w:eastAsia="zh-CN" w:bidi="ar"/>
        </w:rPr>
        <w:t xml:space="preserve">我公司对三明市交运集团所属三沙同城公交线路2023年度公益化运营造成的减收情况专项审计费用报价：  </w:t>
      </w:r>
    </w:p>
    <w:p>
      <w:pPr>
        <w:pStyle w:val="5"/>
        <w:keepNext w:val="0"/>
        <w:keepLines w:val="0"/>
        <w:widowControl/>
        <w:suppressLineNumbers w:val="0"/>
        <w:spacing w:before="180" w:beforeAutospacing="0" w:after="180" w:afterAutospacing="0" w:line="420" w:lineRule="atLeast"/>
        <w:ind w:right="180"/>
        <w:jc w:val="both"/>
        <w:outlineLvl w:val="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val="0"/>
          <w:bCs w:val="0"/>
          <w:i w:val="0"/>
          <w:color w:val="auto"/>
          <w:kern w:val="0"/>
          <w:sz w:val="32"/>
          <w:szCs w:val="32"/>
          <w:u w:val="single"/>
          <w:lang w:val="en-US" w:eastAsia="zh-CN" w:bidi="ar"/>
        </w:rPr>
        <w:t xml:space="preserve">        </w:t>
      </w:r>
      <w:r>
        <w:rPr>
          <w:rFonts w:hint="eastAsia" w:ascii="仿宋_GB2312" w:hAnsi="仿宋_GB2312" w:eastAsia="仿宋_GB2312" w:cs="仿宋_GB2312"/>
          <w:b w:val="0"/>
          <w:bCs w:val="0"/>
          <w:i w:val="0"/>
          <w:color w:val="auto"/>
          <w:kern w:val="0"/>
          <w:sz w:val="32"/>
          <w:szCs w:val="32"/>
          <w:u w:val="none"/>
          <w:lang w:val="en-US" w:eastAsia="zh-CN" w:bidi="ar"/>
        </w:rPr>
        <w:t>元。</w:t>
      </w:r>
    </w:p>
    <w:p>
      <w:pPr>
        <w:pStyle w:val="5"/>
        <w:keepNext w:val="0"/>
        <w:keepLines w:val="0"/>
        <w:widowControl/>
        <w:suppressLineNumbers w:val="0"/>
        <w:spacing w:before="180" w:beforeAutospacing="0" w:after="180" w:afterAutospacing="0" w:line="420" w:lineRule="atLeast"/>
        <w:ind w:right="180"/>
        <w:jc w:val="both"/>
        <w:outlineLvl w:val="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pStyle w:val="5"/>
        <w:keepNext w:val="0"/>
        <w:keepLines w:val="0"/>
        <w:widowControl/>
        <w:suppressLineNumbers w:val="0"/>
        <w:spacing w:before="180" w:beforeAutospacing="0" w:after="180" w:afterAutospacing="0" w:line="420" w:lineRule="atLeast"/>
        <w:ind w:left="180" w:right="180"/>
        <w:jc w:val="both"/>
        <w:outlineLvl w:val="0"/>
        <w:rPr>
          <w:rFonts w:hint="eastAsia" w:ascii="仿宋_GB2312" w:hAnsi="仿宋_GB2312" w:eastAsia="仿宋_GB2312" w:cs="仿宋_GB2312"/>
          <w:color w:val="000000"/>
          <w:sz w:val="32"/>
          <w:szCs w:val="32"/>
          <w:lang w:val="en-US" w:eastAsia="zh-CN"/>
        </w:rPr>
      </w:pPr>
    </w:p>
    <w:p>
      <w:pPr>
        <w:pStyle w:val="5"/>
        <w:keepNext w:val="0"/>
        <w:keepLines w:val="0"/>
        <w:widowControl/>
        <w:suppressLineNumbers w:val="0"/>
        <w:spacing w:before="180" w:beforeAutospacing="0" w:after="180" w:afterAutospacing="0" w:line="420" w:lineRule="atLeast"/>
        <w:ind w:left="180" w:right="180"/>
        <w:jc w:val="both"/>
        <w:outlineLvl w:val="0"/>
        <w:rPr>
          <w:rFonts w:hint="eastAsia" w:ascii="仿宋_GB2312" w:hAnsi="仿宋_GB2312" w:eastAsia="仿宋_GB2312" w:cs="仿宋_GB2312"/>
          <w:color w:val="000000"/>
          <w:sz w:val="10"/>
          <w:szCs w:val="10"/>
          <w:lang w:val="en-US" w:eastAsia="zh-CN"/>
        </w:rPr>
      </w:pPr>
    </w:p>
    <w:p>
      <w:pPr>
        <w:pStyle w:val="5"/>
        <w:keepNext w:val="0"/>
        <w:keepLines w:val="0"/>
        <w:widowControl/>
        <w:suppressLineNumbers w:val="0"/>
        <w:spacing w:before="180" w:beforeAutospacing="0" w:after="180" w:afterAutospacing="0" w:line="420" w:lineRule="atLeast"/>
        <w:ind w:left="180" w:right="180"/>
        <w:jc w:val="center"/>
        <w:outlineLvl w:val="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报价单位（盖章）：</w:t>
      </w:r>
    </w:p>
    <w:p>
      <w:pPr>
        <w:pStyle w:val="5"/>
        <w:keepNext w:val="0"/>
        <w:keepLines w:val="0"/>
        <w:widowControl/>
        <w:suppressLineNumbers w:val="0"/>
        <w:spacing w:before="180" w:beforeAutospacing="0" w:after="180" w:afterAutospacing="0" w:line="420" w:lineRule="atLeast"/>
        <w:ind w:left="180" w:right="180"/>
        <w:jc w:val="both"/>
        <w:outlineLvl w:val="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pStyle w:val="5"/>
        <w:keepNext w:val="0"/>
        <w:keepLines w:val="0"/>
        <w:widowControl/>
        <w:suppressLineNumbers w:val="0"/>
        <w:spacing w:before="180" w:beforeAutospacing="0" w:after="180" w:afterAutospacing="0" w:line="420" w:lineRule="atLeast"/>
        <w:ind w:left="180" w:right="180"/>
        <w:jc w:val="center"/>
        <w:outlineLvl w:val="0"/>
        <w:rPr>
          <w:rFonts w:hint="default" w:eastAsia="仿宋_GB2312"/>
          <w:lang w:val="en-US" w:eastAsia="zh-CN"/>
        </w:rPr>
      </w:pPr>
      <w:r>
        <w:rPr>
          <w:rFonts w:hint="eastAsia" w:ascii="仿宋_GB2312" w:hAnsi="仿宋_GB2312" w:eastAsia="仿宋_GB2312" w:cs="仿宋_GB2312"/>
          <w:color w:val="000000"/>
          <w:sz w:val="32"/>
          <w:szCs w:val="32"/>
          <w:lang w:val="en-US" w:eastAsia="zh-CN"/>
        </w:rPr>
        <w:t xml:space="preserve">                </w:t>
      </w:r>
      <w:bookmarkStart w:id="1" w:name="_GoBack"/>
      <w:bookmarkEnd w:id="1"/>
      <w:r>
        <w:rPr>
          <w:rFonts w:hint="eastAsia" w:ascii="仿宋_GB2312" w:hAnsi="仿宋_GB2312" w:eastAsia="仿宋_GB2312" w:cs="仿宋_GB2312"/>
          <w:color w:val="000000"/>
          <w:sz w:val="32"/>
          <w:szCs w:val="32"/>
          <w:lang w:val="en-US" w:eastAsia="zh-CN"/>
        </w:rPr>
        <w:t xml:space="preserve">   2024年2月27日</w:t>
      </w:r>
    </w:p>
    <w:p>
      <w:pPr>
        <w:pStyle w:val="5"/>
        <w:keepNext w:val="0"/>
        <w:keepLines w:val="0"/>
        <w:widowControl/>
        <w:suppressLineNumbers w:val="0"/>
        <w:spacing w:before="180" w:beforeAutospacing="0" w:after="180" w:afterAutospacing="0" w:line="420" w:lineRule="atLeast"/>
        <w:ind w:left="180" w:right="180"/>
        <w:jc w:val="center"/>
        <w:outlineLvl w:val="0"/>
        <w:rPr>
          <w:rFonts w:hint="default" w:ascii="仿宋_GB2312" w:hAnsi="仿宋_GB2312" w:eastAsia="仿宋_GB2312" w:cs="仿宋_GB2312"/>
          <w:color w:val="000000"/>
          <w:sz w:val="32"/>
          <w:szCs w:val="32"/>
          <w:lang w:val="en-US" w:eastAsia="zh-CN"/>
        </w:rPr>
      </w:pPr>
    </w:p>
    <w:p>
      <w:pPr>
        <w:pStyle w:val="5"/>
        <w:keepNext w:val="0"/>
        <w:keepLines w:val="0"/>
        <w:widowControl/>
        <w:suppressLineNumbers w:val="0"/>
        <w:spacing w:before="180" w:beforeAutospacing="0" w:after="180" w:afterAutospacing="0" w:line="420" w:lineRule="atLeast"/>
        <w:ind w:left="180" w:right="180"/>
        <w:jc w:val="both"/>
        <w:outlineLvl w:val="0"/>
        <w:rPr>
          <w:rFonts w:hint="default" w:ascii="仿宋_GB2312" w:hAnsi="仿宋_GB2312" w:eastAsia="仿宋_GB2312" w:cs="仿宋_GB2312"/>
          <w:color w:val="000000"/>
          <w:sz w:val="32"/>
          <w:szCs w:val="32"/>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jYjFkOGVkNGNmMTJmOTcxNzQyOTE1ZDYyZDM5YTYifQ=="/>
  </w:docVars>
  <w:rsids>
    <w:rsidRoot w:val="FFFD4D30"/>
    <w:rsid w:val="099929D6"/>
    <w:rsid w:val="13FFA781"/>
    <w:rsid w:val="167DA26B"/>
    <w:rsid w:val="19CBFFED"/>
    <w:rsid w:val="35FF4293"/>
    <w:rsid w:val="3B25DABD"/>
    <w:rsid w:val="3B3FCC9D"/>
    <w:rsid w:val="3BD9D71F"/>
    <w:rsid w:val="3C5977D6"/>
    <w:rsid w:val="43D735B2"/>
    <w:rsid w:val="4CFF0AE2"/>
    <w:rsid w:val="50D51CFA"/>
    <w:rsid w:val="5FE07F71"/>
    <w:rsid w:val="5FFA0C82"/>
    <w:rsid w:val="5FFCCF7F"/>
    <w:rsid w:val="67512CD2"/>
    <w:rsid w:val="67E9D3B3"/>
    <w:rsid w:val="6F3B53ED"/>
    <w:rsid w:val="6F7F27D7"/>
    <w:rsid w:val="6FD7F5F6"/>
    <w:rsid w:val="777FA2B5"/>
    <w:rsid w:val="7BFFA216"/>
    <w:rsid w:val="7E6B3AE8"/>
    <w:rsid w:val="7E7F6673"/>
    <w:rsid w:val="7EAF3283"/>
    <w:rsid w:val="7F1FA6E4"/>
    <w:rsid w:val="7FFF4CBE"/>
    <w:rsid w:val="8FBF4A9A"/>
    <w:rsid w:val="9B5FF79F"/>
    <w:rsid w:val="9C7F82B3"/>
    <w:rsid w:val="9E7EF7E2"/>
    <w:rsid w:val="B5EE948C"/>
    <w:rsid w:val="B9EDEB6E"/>
    <w:rsid w:val="BBBE07C0"/>
    <w:rsid w:val="BBEBB4A3"/>
    <w:rsid w:val="BFDD77CF"/>
    <w:rsid w:val="BFDE9DD0"/>
    <w:rsid w:val="C67E24C7"/>
    <w:rsid w:val="C7D5C860"/>
    <w:rsid w:val="CBDFB935"/>
    <w:rsid w:val="CFFE235C"/>
    <w:rsid w:val="DBFFEDD3"/>
    <w:rsid w:val="E6CBFBE2"/>
    <w:rsid w:val="E6FFB3AC"/>
    <w:rsid w:val="EE3DF856"/>
    <w:rsid w:val="F73DAF58"/>
    <w:rsid w:val="F98E4CFB"/>
    <w:rsid w:val="FB41A532"/>
    <w:rsid w:val="FCFC159A"/>
    <w:rsid w:val="FDFC0877"/>
    <w:rsid w:val="FE17EFA7"/>
    <w:rsid w:val="FFEED569"/>
    <w:rsid w:val="FFFD4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4">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customStyle="1" w:styleId="8">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2022-12-13T16:51:00Z</dcterms:created>
  <dc:creator>smadmin</dc:creator>
  <cp:lastModifiedBy>-</cp:lastModifiedBy>
  <cp:lastPrinted>2024-02-22T07:28:00Z</cp:lastPrinted>
  <dcterms:modified xsi:type="dcterms:W3CDTF">2024-03-01T02:09:14Z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A105C960AC634D95BA53CD33E0550676_13</vt:lpwstr>
  </property>
</Properties>
</file>